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Выписка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схем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нестационарных торговых объектов на территории МО Динской район</w:t>
      </w:r>
      <w:r w:rsidR="00D870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утвержденной </w:t>
      </w:r>
    </w:p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муниципального образования Динской район от 30.09.2020 № 1990 </w:t>
      </w:r>
    </w:p>
    <w:p w:rsidR="00765D12" w:rsidRDefault="00765D12" w:rsidP="00765D12">
      <w:p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D12">
        <w:rPr>
          <w:rFonts w:ascii="Times New Roman" w:hAnsi="Times New Roman" w:cs="Times New Roman"/>
          <w:sz w:val="24"/>
          <w:szCs w:val="24"/>
          <w:lang w:val="ru-RU"/>
        </w:rPr>
        <w:t>(в ред. постанов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ление администрации МО Динской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район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765D12">
        <w:rPr>
          <w:rFonts w:ascii="Times New Roman" w:hAnsi="Times New Roman" w:cs="Times New Roman"/>
          <w:sz w:val="24"/>
          <w:szCs w:val="24"/>
          <w:lang w:val="ru-RU"/>
        </w:rPr>
        <w:t>от 30.09.2020 № 1521</w:t>
      </w:r>
      <w:r w:rsidR="00D8708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tbl>
      <w:tblPr>
        <w:tblStyle w:val="af5"/>
        <w:tblW w:w="15087" w:type="dxa"/>
        <w:tblLayout w:type="fixed"/>
        <w:tblLook w:val="04A0"/>
      </w:tblPr>
      <w:tblGrid>
        <w:gridCol w:w="1526"/>
        <w:gridCol w:w="2178"/>
        <w:gridCol w:w="1852"/>
        <w:gridCol w:w="2207"/>
        <w:gridCol w:w="1701"/>
        <w:gridCol w:w="2002"/>
        <w:gridCol w:w="2218"/>
        <w:gridCol w:w="1403"/>
      </w:tblGrid>
      <w:tr w:rsidR="00765D12" w:rsidRPr="008554A3" w:rsidTr="008554A3">
        <w:tc>
          <w:tcPr>
            <w:tcW w:w="15087" w:type="dxa"/>
            <w:gridSpan w:val="8"/>
          </w:tcPr>
          <w:p w:rsidR="00765D12" w:rsidRDefault="00765D12" w:rsidP="0076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</w:t>
            </w:r>
          </w:p>
          <w:p w:rsidR="00765D12" w:rsidRDefault="00765D12" w:rsidP="0076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(текстовая часть) размещения нестационарных торговых объектов на территории муниципального образования Динской район</w:t>
            </w:r>
          </w:p>
        </w:tc>
      </w:tr>
      <w:tr w:rsidR="002D6CED" w:rsidTr="008554A3">
        <w:tc>
          <w:tcPr>
            <w:tcW w:w="1526" w:type="dxa"/>
          </w:tcPr>
          <w:p w:rsidR="00765D12" w:rsidRDefault="00765D12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Порядковый номер нестационарного торгового объекта</w:t>
            </w:r>
          </w:p>
        </w:tc>
        <w:tc>
          <w:tcPr>
            <w:tcW w:w="2178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65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ориентир-место размещения нестационарного торгового объекта (фактический адрес)</w:t>
            </w:r>
          </w:p>
        </w:tc>
        <w:tc>
          <w:tcPr>
            <w:tcW w:w="185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нестационарного торгового объекта</w:t>
            </w:r>
          </w:p>
        </w:tc>
        <w:tc>
          <w:tcPr>
            <w:tcW w:w="2207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 малого или среднего предпринимательства (да/нет)</w:t>
            </w:r>
          </w:p>
        </w:tc>
        <w:tc>
          <w:tcPr>
            <w:tcW w:w="1701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земельного участка, торгового объекта количество рабочих мест</w:t>
            </w:r>
          </w:p>
        </w:tc>
        <w:tc>
          <w:tcPr>
            <w:tcW w:w="2002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Специализация нестационарного торгового объекта, с указанием ассортимента реализуемой продукции, оказываемой услуги</w:t>
            </w:r>
          </w:p>
        </w:tc>
        <w:tc>
          <w:tcPr>
            <w:tcW w:w="2218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</w:tc>
        <w:tc>
          <w:tcPr>
            <w:tcW w:w="1403" w:type="dxa"/>
          </w:tcPr>
          <w:p w:rsidR="00765D12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2D6CED" w:rsidTr="008554A3">
        <w:tc>
          <w:tcPr>
            <w:tcW w:w="1526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8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7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2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18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03" w:type="dxa"/>
          </w:tcPr>
          <w:p w:rsidR="00765D12" w:rsidRDefault="002D6CED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D6CED" w:rsidTr="008554A3">
        <w:tc>
          <w:tcPr>
            <w:tcW w:w="1526" w:type="dxa"/>
          </w:tcPr>
          <w:p w:rsidR="002D6CED" w:rsidRDefault="008554A3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8" w:type="dxa"/>
          </w:tcPr>
          <w:p w:rsidR="002D6CED" w:rsidRDefault="008554A3" w:rsidP="008554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D6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2D6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расносельское,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 1 Д (территория парка отдыха)</w:t>
            </w:r>
          </w:p>
        </w:tc>
        <w:tc>
          <w:tcPr>
            <w:tcW w:w="1852" w:type="dxa"/>
          </w:tcPr>
          <w:p w:rsidR="002D6CED" w:rsidRDefault="008554A3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Торговая палатка</w:t>
            </w:r>
          </w:p>
        </w:tc>
        <w:tc>
          <w:tcPr>
            <w:tcW w:w="2207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</w:tcPr>
          <w:p w:rsidR="002D6CED" w:rsidRDefault="008554A3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D6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кв.м.</w:t>
            </w:r>
          </w:p>
          <w:p w:rsidR="002D6CED" w:rsidRDefault="008554A3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2D6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 м/1</w:t>
            </w:r>
          </w:p>
        </w:tc>
        <w:tc>
          <w:tcPr>
            <w:tcW w:w="2002" w:type="dxa"/>
          </w:tcPr>
          <w:p w:rsidR="002D6CED" w:rsidRDefault="008554A3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прохладительные напитки</w:t>
            </w:r>
          </w:p>
        </w:tc>
        <w:tc>
          <w:tcPr>
            <w:tcW w:w="2218" w:type="dxa"/>
          </w:tcPr>
          <w:p w:rsidR="002D6CED" w:rsidRDefault="008554A3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мая-30 сентября</w:t>
            </w:r>
          </w:p>
        </w:tc>
        <w:tc>
          <w:tcPr>
            <w:tcW w:w="1403" w:type="dxa"/>
          </w:tcPr>
          <w:p w:rsidR="002D6CED" w:rsidRDefault="002D6CED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54A3" w:rsidTr="008554A3">
        <w:tc>
          <w:tcPr>
            <w:tcW w:w="1526" w:type="dxa"/>
          </w:tcPr>
          <w:p w:rsidR="008554A3" w:rsidRDefault="008554A3" w:rsidP="002D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8" w:type="dxa"/>
          </w:tcPr>
          <w:p w:rsidR="008554A3" w:rsidRDefault="008554A3" w:rsidP="008554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расносельское,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Кирова 1Б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напротив кафе «Гнездо»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52" w:type="dxa"/>
          </w:tcPr>
          <w:p w:rsidR="008554A3" w:rsidRDefault="008554A3" w:rsidP="00061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Торговая палатка</w:t>
            </w:r>
          </w:p>
        </w:tc>
        <w:tc>
          <w:tcPr>
            <w:tcW w:w="2207" w:type="dxa"/>
          </w:tcPr>
          <w:p w:rsidR="008554A3" w:rsidRDefault="008554A3" w:rsidP="00061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</w:tcPr>
          <w:p w:rsidR="008554A3" w:rsidRDefault="008554A3" w:rsidP="00061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кв.м.</w:t>
            </w:r>
          </w:p>
          <w:p w:rsidR="008554A3" w:rsidRDefault="008554A3" w:rsidP="00061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6кв. м/1</w:t>
            </w:r>
          </w:p>
        </w:tc>
        <w:tc>
          <w:tcPr>
            <w:tcW w:w="2002" w:type="dxa"/>
          </w:tcPr>
          <w:p w:rsidR="008554A3" w:rsidRDefault="008554A3" w:rsidP="00061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прохладительные напитки</w:t>
            </w:r>
          </w:p>
        </w:tc>
        <w:tc>
          <w:tcPr>
            <w:tcW w:w="2218" w:type="dxa"/>
          </w:tcPr>
          <w:p w:rsidR="008554A3" w:rsidRDefault="008554A3" w:rsidP="000617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мая-30 сентября</w:t>
            </w:r>
          </w:p>
        </w:tc>
        <w:tc>
          <w:tcPr>
            <w:tcW w:w="1403" w:type="dxa"/>
          </w:tcPr>
          <w:p w:rsidR="008554A3" w:rsidRDefault="008554A3" w:rsidP="00765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3263E" w:rsidRPr="00765D12" w:rsidRDefault="00E3263E" w:rsidP="00765D1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263E" w:rsidRPr="00765D12" w:rsidSect="00765D12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5D12"/>
    <w:rsid w:val="00095DAA"/>
    <w:rsid w:val="002D6CED"/>
    <w:rsid w:val="004F5F8F"/>
    <w:rsid w:val="00655429"/>
    <w:rsid w:val="00765D12"/>
    <w:rsid w:val="008554A3"/>
    <w:rsid w:val="00903211"/>
    <w:rsid w:val="00913F9B"/>
    <w:rsid w:val="0097561A"/>
    <w:rsid w:val="009D6C04"/>
    <w:rsid w:val="00D2718E"/>
    <w:rsid w:val="00D87082"/>
    <w:rsid w:val="00DA5FCA"/>
    <w:rsid w:val="00E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table" w:styleId="af5">
    <w:name w:val="Table Grid"/>
    <w:basedOn w:val="a1"/>
    <w:uiPriority w:val="59"/>
    <w:rsid w:val="00765D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2021-03-25T06:15:00Z</dcterms:created>
  <dcterms:modified xsi:type="dcterms:W3CDTF">2021-03-25T06:15:00Z</dcterms:modified>
</cp:coreProperties>
</file>