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0A" w:rsidRDefault="0005570A" w:rsidP="003575AC">
      <w:pPr>
        <w:ind w:firstLine="708"/>
        <w:jc w:val="right"/>
        <w:rPr>
          <w:sz w:val="28"/>
          <w:szCs w:val="28"/>
        </w:rPr>
      </w:pPr>
    </w:p>
    <w:p w:rsidR="0005570A" w:rsidRDefault="0005570A" w:rsidP="0001327D">
      <w:pPr>
        <w:ind w:firstLine="708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Красносельское СП Динского р-на 1-2" style="position:absolute;left:0;text-align:left;margin-left:0;margin-top:0;width:35.25pt;height:44.25pt;z-index:251658240;visibility:visible;mso-position-horizontal:center">
            <v:imagedata r:id="rId5" o:title=""/>
            <w10:wrap type="square" side="left"/>
          </v:shape>
        </w:pict>
      </w:r>
      <w:r>
        <w:br w:type="textWrapping" w:clear="all"/>
      </w:r>
      <w:r>
        <w:rPr>
          <w:sz w:val="28"/>
          <w:szCs w:val="28"/>
        </w:rPr>
        <w:t>Совет Красносельского сельского поселения</w:t>
      </w:r>
    </w:p>
    <w:p w:rsidR="0005570A" w:rsidRDefault="0005570A" w:rsidP="00F9751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</w:p>
    <w:p w:rsidR="0005570A" w:rsidRDefault="0005570A" w:rsidP="00A855A6">
      <w:pPr>
        <w:jc w:val="center"/>
        <w:rPr>
          <w:sz w:val="28"/>
          <w:szCs w:val="28"/>
        </w:rPr>
      </w:pPr>
    </w:p>
    <w:p w:rsidR="0005570A" w:rsidRDefault="0005570A" w:rsidP="00F9751D">
      <w:pPr>
        <w:tabs>
          <w:tab w:val="left" w:pos="348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5570A" w:rsidRDefault="0005570A" w:rsidP="00A855A6">
      <w:pPr>
        <w:tabs>
          <w:tab w:val="left" w:pos="3480"/>
        </w:tabs>
        <w:rPr>
          <w:b/>
          <w:bCs/>
          <w:sz w:val="28"/>
          <w:szCs w:val="28"/>
        </w:rPr>
      </w:pPr>
    </w:p>
    <w:p w:rsidR="0005570A" w:rsidRDefault="0005570A" w:rsidP="00A855A6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26 марта 2019</w:t>
      </w:r>
      <w:r w:rsidRPr="007A74F7">
        <w:rPr>
          <w:sz w:val="28"/>
          <w:szCs w:val="28"/>
        </w:rPr>
        <w:t xml:space="preserve"> года</w:t>
      </w:r>
      <w:r w:rsidRPr="00831D7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831D7C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</w:t>
      </w:r>
      <w:r w:rsidRPr="00831D7C">
        <w:rPr>
          <w:sz w:val="28"/>
          <w:szCs w:val="28"/>
        </w:rPr>
        <w:t xml:space="preserve">№ </w:t>
      </w:r>
      <w:r>
        <w:rPr>
          <w:sz w:val="28"/>
          <w:szCs w:val="28"/>
        </w:rPr>
        <w:t>06</w:t>
      </w:r>
    </w:p>
    <w:p w:rsidR="0005570A" w:rsidRDefault="0005570A" w:rsidP="00A855A6">
      <w:pPr>
        <w:tabs>
          <w:tab w:val="left" w:pos="3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Красносельское</w:t>
      </w:r>
    </w:p>
    <w:p w:rsidR="0005570A" w:rsidRDefault="0005570A" w:rsidP="00A855A6">
      <w:pPr>
        <w:tabs>
          <w:tab w:val="left" w:pos="3480"/>
        </w:tabs>
        <w:jc w:val="center"/>
        <w:rPr>
          <w:sz w:val="28"/>
          <w:szCs w:val="28"/>
        </w:rPr>
      </w:pPr>
    </w:p>
    <w:p w:rsidR="0005570A" w:rsidRDefault="0005570A" w:rsidP="00A855A6">
      <w:pPr>
        <w:tabs>
          <w:tab w:val="left" w:pos="3480"/>
        </w:tabs>
        <w:jc w:val="center"/>
        <w:rPr>
          <w:sz w:val="28"/>
          <w:szCs w:val="28"/>
        </w:rPr>
      </w:pPr>
    </w:p>
    <w:p w:rsidR="0005570A" w:rsidRDefault="0005570A" w:rsidP="00A855A6">
      <w:pPr>
        <w:tabs>
          <w:tab w:val="left" w:pos="3480"/>
        </w:tabs>
        <w:jc w:val="center"/>
        <w:rPr>
          <w:sz w:val="28"/>
          <w:szCs w:val="28"/>
        </w:rPr>
      </w:pPr>
    </w:p>
    <w:p w:rsidR="0005570A" w:rsidRDefault="0005570A" w:rsidP="00045A3A">
      <w:pPr>
        <w:ind w:left="567" w:right="283"/>
        <w:jc w:val="center"/>
        <w:rPr>
          <w:b/>
          <w:bCs/>
          <w:sz w:val="28"/>
          <w:szCs w:val="28"/>
        </w:rPr>
      </w:pPr>
      <w:r w:rsidRPr="003575AC">
        <w:rPr>
          <w:b/>
          <w:bCs/>
          <w:sz w:val="28"/>
          <w:szCs w:val="28"/>
        </w:rPr>
        <w:t xml:space="preserve">О внесении изменений в решение Совета Красносельского сельского поселения Динского района от </w:t>
      </w:r>
      <w:r>
        <w:rPr>
          <w:b/>
          <w:bCs/>
          <w:sz w:val="28"/>
          <w:szCs w:val="28"/>
        </w:rPr>
        <w:t>26</w:t>
      </w:r>
      <w:r w:rsidRPr="003575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июн</w:t>
      </w:r>
      <w:r w:rsidRPr="003575AC">
        <w:rPr>
          <w:b/>
          <w:bCs/>
          <w:sz w:val="28"/>
          <w:szCs w:val="28"/>
        </w:rPr>
        <w:t>я 201</w:t>
      </w:r>
      <w:r>
        <w:rPr>
          <w:b/>
          <w:bCs/>
          <w:sz w:val="28"/>
          <w:szCs w:val="28"/>
        </w:rPr>
        <w:t>5</w:t>
      </w:r>
      <w:r w:rsidRPr="003575AC">
        <w:rPr>
          <w:b/>
          <w:bCs/>
          <w:sz w:val="28"/>
          <w:szCs w:val="28"/>
        </w:rPr>
        <w:t xml:space="preserve"> года №</w:t>
      </w:r>
      <w:r>
        <w:rPr>
          <w:b/>
          <w:bCs/>
          <w:sz w:val="28"/>
          <w:szCs w:val="28"/>
        </w:rPr>
        <w:t>1</w:t>
      </w:r>
      <w:r w:rsidRPr="003575AC">
        <w:rPr>
          <w:b/>
          <w:bCs/>
          <w:sz w:val="28"/>
          <w:szCs w:val="28"/>
        </w:rPr>
        <w:t xml:space="preserve">9 </w:t>
      </w:r>
      <w:r>
        <w:rPr>
          <w:b/>
          <w:bCs/>
          <w:sz w:val="28"/>
          <w:szCs w:val="28"/>
        </w:rPr>
        <w:t>«Об утверждении Положения о бюджетном процессе в Красносельском сельском поселении Динского района»</w:t>
      </w:r>
    </w:p>
    <w:p w:rsidR="0005570A" w:rsidRDefault="0005570A" w:rsidP="00A855A6">
      <w:pPr>
        <w:jc w:val="center"/>
        <w:rPr>
          <w:b/>
          <w:bCs/>
          <w:sz w:val="28"/>
          <w:szCs w:val="28"/>
        </w:rPr>
      </w:pPr>
    </w:p>
    <w:p w:rsidR="0005570A" w:rsidRDefault="0005570A" w:rsidP="00A855A6">
      <w:pPr>
        <w:jc w:val="center"/>
        <w:rPr>
          <w:b/>
          <w:bCs/>
          <w:sz w:val="28"/>
          <w:szCs w:val="28"/>
        </w:rPr>
      </w:pPr>
    </w:p>
    <w:p w:rsidR="0005570A" w:rsidRDefault="0005570A" w:rsidP="00A855A6">
      <w:pPr>
        <w:jc w:val="center"/>
        <w:rPr>
          <w:b/>
          <w:bCs/>
          <w:sz w:val="28"/>
          <w:szCs w:val="28"/>
        </w:rPr>
      </w:pPr>
    </w:p>
    <w:p w:rsidR="0005570A" w:rsidRDefault="0005570A" w:rsidP="00D916EE">
      <w:pPr>
        <w:ind w:firstLine="720"/>
        <w:jc w:val="both"/>
        <w:rPr>
          <w:sz w:val="28"/>
          <w:szCs w:val="28"/>
        </w:rPr>
      </w:pPr>
      <w:r w:rsidRPr="00C52156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264.6 Бюджетного кодекса Российской Федерации, в</w:t>
      </w:r>
      <w:r w:rsidRPr="00C52156">
        <w:rPr>
          <w:sz w:val="28"/>
          <w:szCs w:val="28"/>
        </w:rPr>
        <w:t xml:space="preserve"> целях приведения Положения о бюджетном процессе в </w:t>
      </w:r>
      <w:r w:rsidRPr="00C52156">
        <w:rPr>
          <w:bCs/>
          <w:sz w:val="28"/>
          <w:szCs w:val="28"/>
        </w:rPr>
        <w:t>Красносельском сельском поселении Динского района</w:t>
      </w:r>
      <w:r w:rsidRPr="00C52156">
        <w:rPr>
          <w:sz w:val="28"/>
          <w:szCs w:val="28"/>
        </w:rPr>
        <w:t xml:space="preserve"> в соответствие с законодательством, руководствуясь </w:t>
      </w:r>
      <w:r>
        <w:rPr>
          <w:sz w:val="28"/>
          <w:szCs w:val="28"/>
        </w:rPr>
        <w:t>Уставом</w:t>
      </w:r>
      <w:r w:rsidRPr="00C52156">
        <w:rPr>
          <w:sz w:val="28"/>
          <w:szCs w:val="28"/>
        </w:rPr>
        <w:t xml:space="preserve"> </w:t>
      </w:r>
      <w:r w:rsidRPr="00C52156">
        <w:rPr>
          <w:bCs/>
          <w:sz w:val="28"/>
          <w:szCs w:val="28"/>
        </w:rPr>
        <w:t>Красносельского сельского поселения Динского района,</w:t>
      </w:r>
      <w:r w:rsidRPr="00C52156">
        <w:rPr>
          <w:sz w:val="28"/>
          <w:szCs w:val="28"/>
        </w:rPr>
        <w:t xml:space="preserve"> Совет </w:t>
      </w:r>
      <w:r w:rsidRPr="00C52156">
        <w:rPr>
          <w:bCs/>
          <w:sz w:val="28"/>
          <w:szCs w:val="28"/>
        </w:rPr>
        <w:t>Красносельского сельского поселения Динского района</w:t>
      </w:r>
      <w:r w:rsidRPr="00C52156">
        <w:rPr>
          <w:sz w:val="28"/>
          <w:szCs w:val="28"/>
        </w:rPr>
        <w:t xml:space="preserve"> РЕШИЛ:</w:t>
      </w:r>
    </w:p>
    <w:p w:rsidR="0005570A" w:rsidRDefault="0005570A" w:rsidP="001210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7F0104">
        <w:rPr>
          <w:bCs/>
          <w:sz w:val="28"/>
          <w:szCs w:val="28"/>
        </w:rPr>
        <w:t>Положение о бюджетном процессе в Красносельском сельском поселении Динского района</w:t>
      </w:r>
      <w:r>
        <w:rPr>
          <w:sz w:val="28"/>
          <w:szCs w:val="28"/>
        </w:rPr>
        <w:t>, утвержденное решением Совета Красносельского сельского поселения Динского района от 26 июня 2015 года № 19 «</w:t>
      </w:r>
      <w:r w:rsidRPr="00FB437C">
        <w:rPr>
          <w:bCs/>
          <w:sz w:val="28"/>
          <w:szCs w:val="28"/>
        </w:rPr>
        <w:t>Об утверждении Положения о бюджетном процессе в Красносельском сельском поселении Динского района</w:t>
      </w:r>
      <w:r>
        <w:rPr>
          <w:sz w:val="28"/>
          <w:szCs w:val="28"/>
        </w:rPr>
        <w:t>» изменения, изложив пункт 3 статьи 34 в следующей редакции:</w:t>
      </w:r>
    </w:p>
    <w:p w:rsidR="0005570A" w:rsidRPr="00866D08" w:rsidRDefault="0005570A" w:rsidP="00121001">
      <w:pPr>
        <w:pStyle w:val="ConsNormal"/>
        <w:widowControl/>
        <w:spacing w:line="21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6D08">
        <w:rPr>
          <w:rFonts w:ascii="Times New Roman" w:hAnsi="Times New Roman" w:cs="Times New Roman"/>
          <w:sz w:val="28"/>
          <w:szCs w:val="28"/>
        </w:rPr>
        <w:t>3. Годовой отчет об исполнении бюджета поселения утверждается   решением Совета Красносельского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Динского района с указанием общего объема доходов, расходов и дефицита </w:t>
      </w:r>
      <w:r w:rsidRPr="00866D08">
        <w:rPr>
          <w:rFonts w:ascii="Times New Roman" w:hAnsi="Times New Roman" w:cs="Times New Roman"/>
          <w:sz w:val="28"/>
          <w:szCs w:val="28"/>
        </w:rPr>
        <w:t>(профицита)  бюджета.</w:t>
      </w:r>
    </w:p>
    <w:p w:rsidR="0005570A" w:rsidRPr="00866D08" w:rsidRDefault="0005570A" w:rsidP="00121001">
      <w:pPr>
        <w:pStyle w:val="ConsNormal"/>
        <w:widowControl/>
        <w:spacing w:line="21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66D08">
        <w:rPr>
          <w:rFonts w:ascii="Times New Roman" w:hAnsi="Times New Roman" w:cs="Times New Roman"/>
          <w:sz w:val="28"/>
          <w:szCs w:val="28"/>
        </w:rPr>
        <w:t>Отдельными приложениями к решению Совета Красносельского  сельского поселени</w:t>
      </w:r>
      <w:r>
        <w:rPr>
          <w:rFonts w:ascii="Times New Roman" w:hAnsi="Times New Roman" w:cs="Times New Roman"/>
          <w:sz w:val="28"/>
          <w:szCs w:val="28"/>
        </w:rPr>
        <w:t xml:space="preserve">я Динского района об исполнении бюджета поселения </w:t>
      </w:r>
      <w:r w:rsidRPr="00866D08">
        <w:rPr>
          <w:rFonts w:ascii="Times New Roman" w:hAnsi="Times New Roman" w:cs="Times New Roman"/>
          <w:sz w:val="28"/>
          <w:szCs w:val="28"/>
        </w:rPr>
        <w:t>за отчетны</w:t>
      </w:r>
      <w:r>
        <w:rPr>
          <w:rFonts w:ascii="Times New Roman" w:hAnsi="Times New Roman" w:cs="Times New Roman"/>
          <w:sz w:val="28"/>
          <w:szCs w:val="28"/>
        </w:rPr>
        <w:t>й финансовый год утверждаются</w:t>
      </w:r>
      <w:r w:rsidRPr="00866D08">
        <w:rPr>
          <w:rFonts w:ascii="Times New Roman" w:hAnsi="Times New Roman" w:cs="Times New Roman"/>
          <w:sz w:val="28"/>
          <w:szCs w:val="28"/>
        </w:rPr>
        <w:t xml:space="preserve"> показатели:</w:t>
      </w:r>
    </w:p>
    <w:p w:rsidR="0005570A" w:rsidRPr="00866D08" w:rsidRDefault="0005570A" w:rsidP="00121001">
      <w:pPr>
        <w:pStyle w:val="ConsNormal"/>
        <w:widowControl/>
        <w:spacing w:line="21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66D08">
        <w:rPr>
          <w:rFonts w:ascii="Times New Roman" w:hAnsi="Times New Roman" w:cs="Times New Roman"/>
          <w:sz w:val="28"/>
          <w:szCs w:val="28"/>
        </w:rPr>
        <w:t xml:space="preserve"> доходов бюджета поселения по кодам классификации доходов  бюджетов;</w:t>
      </w:r>
    </w:p>
    <w:p w:rsidR="0005570A" w:rsidRPr="00866D08" w:rsidRDefault="0005570A" w:rsidP="00121001">
      <w:pPr>
        <w:pStyle w:val="ConsNormal"/>
        <w:widowControl/>
        <w:spacing w:line="21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расходов бюджета поселения по ведомственной структуре</w:t>
      </w:r>
      <w:r w:rsidRPr="00866D08">
        <w:rPr>
          <w:rFonts w:ascii="Times New Roman" w:hAnsi="Times New Roman" w:cs="Times New Roman"/>
          <w:sz w:val="28"/>
          <w:szCs w:val="28"/>
        </w:rPr>
        <w:t xml:space="preserve"> расходов бюджета поселения;</w:t>
      </w:r>
    </w:p>
    <w:p w:rsidR="0005570A" w:rsidRPr="00866D08" w:rsidRDefault="0005570A" w:rsidP="00121001">
      <w:pPr>
        <w:pStyle w:val="ConsNormal"/>
        <w:widowControl/>
        <w:spacing w:line="21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расходов бюджета поселения </w:t>
      </w:r>
      <w:r w:rsidRPr="00866D08">
        <w:rPr>
          <w:rFonts w:ascii="Times New Roman" w:hAnsi="Times New Roman" w:cs="Times New Roman"/>
          <w:sz w:val="28"/>
          <w:szCs w:val="28"/>
        </w:rPr>
        <w:t>по разделам и подразделам  классификации  расходов  бюджетов;</w:t>
      </w:r>
    </w:p>
    <w:p w:rsidR="0005570A" w:rsidRDefault="0005570A" w:rsidP="00121001">
      <w:pPr>
        <w:pStyle w:val="ConsNormal"/>
        <w:widowControl/>
        <w:spacing w:line="21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источников финансирования </w:t>
      </w:r>
      <w:r w:rsidRPr="00866D08">
        <w:rPr>
          <w:rFonts w:ascii="Times New Roman" w:hAnsi="Times New Roman" w:cs="Times New Roman"/>
          <w:sz w:val="28"/>
          <w:szCs w:val="28"/>
        </w:rPr>
        <w:t>дефицита бюджета поселения по кодам  классификации  источников финансирования  дефицитов бюджетов;</w:t>
      </w:r>
    </w:p>
    <w:p w:rsidR="0005570A" w:rsidRDefault="0005570A" w:rsidP="00121001">
      <w:pPr>
        <w:pStyle w:val="ConsNormal"/>
        <w:widowControl/>
        <w:spacing w:line="21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2100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расходов бюджета </w:t>
      </w:r>
      <w:r w:rsidRPr="00121001">
        <w:rPr>
          <w:rFonts w:ascii="Times New Roman" w:hAnsi="Times New Roman" w:cs="Times New Roman"/>
          <w:sz w:val="28"/>
          <w:szCs w:val="28"/>
        </w:rPr>
        <w:t>поселения на исполнение муниципальных программ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570A" w:rsidRPr="00121001" w:rsidRDefault="0005570A" w:rsidP="00121001">
      <w:pPr>
        <w:pStyle w:val="ConsNormal"/>
        <w:widowControl/>
        <w:spacing w:line="21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</w:t>
      </w:r>
      <w:r w:rsidRPr="0032790F">
        <w:rPr>
          <w:rFonts w:ascii="Times New Roman" w:hAnsi="Times New Roman" w:cs="Times New Roman"/>
          <w:sz w:val="28"/>
          <w:szCs w:val="28"/>
        </w:rPr>
        <w:t>асходование средств резервного фонда администрации сельского поселения</w:t>
      </w:r>
      <w:r w:rsidRPr="00121001">
        <w:rPr>
          <w:rFonts w:ascii="Times New Roman" w:hAnsi="Times New Roman" w:cs="Times New Roman"/>
          <w:sz w:val="28"/>
          <w:szCs w:val="28"/>
        </w:rPr>
        <w:t>.»</w:t>
      </w:r>
    </w:p>
    <w:p w:rsidR="0005570A" w:rsidRDefault="0005570A" w:rsidP="00D916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решения возложить на комиссию по бюджету, контролю, налогам, землеустройству и архитектуре (</w:t>
      </w:r>
      <w:r w:rsidRPr="007E41E4">
        <w:rPr>
          <w:sz w:val="28"/>
          <w:szCs w:val="28"/>
        </w:rPr>
        <w:t>Б</w:t>
      </w:r>
      <w:r>
        <w:rPr>
          <w:sz w:val="28"/>
          <w:szCs w:val="28"/>
        </w:rPr>
        <w:t>узина).</w:t>
      </w:r>
      <w:r w:rsidRPr="00354086">
        <w:rPr>
          <w:sz w:val="28"/>
          <w:szCs w:val="28"/>
        </w:rPr>
        <w:t xml:space="preserve"> </w:t>
      </w:r>
    </w:p>
    <w:p w:rsidR="0005570A" w:rsidRDefault="0005570A" w:rsidP="00D916E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A74F2">
        <w:rPr>
          <w:sz w:val="28"/>
        </w:rPr>
        <w:t xml:space="preserve">Администрации </w:t>
      </w:r>
      <w:r>
        <w:rPr>
          <w:sz w:val="28"/>
          <w:szCs w:val="28"/>
        </w:rPr>
        <w:t>Красносельского</w:t>
      </w:r>
      <w:r w:rsidRPr="000A74F2">
        <w:rPr>
          <w:sz w:val="28"/>
          <w:szCs w:val="28"/>
        </w:rPr>
        <w:t xml:space="preserve"> сельского поселения</w:t>
      </w:r>
      <w:r w:rsidRPr="000A74F2">
        <w:rPr>
          <w:sz w:val="28"/>
        </w:rPr>
        <w:t xml:space="preserve"> </w:t>
      </w:r>
      <w:r w:rsidRPr="00483F79">
        <w:rPr>
          <w:bCs/>
          <w:sz w:val="28"/>
          <w:szCs w:val="28"/>
        </w:rPr>
        <w:t>Динского района</w:t>
      </w:r>
      <w:r w:rsidRPr="000A74F2">
        <w:rPr>
          <w:sz w:val="28"/>
        </w:rPr>
        <w:t xml:space="preserve"> обнародовать </w:t>
      </w:r>
      <w:r w:rsidRPr="00856387">
        <w:rPr>
          <w:sz w:val="28"/>
          <w:szCs w:val="28"/>
        </w:rPr>
        <w:t xml:space="preserve">настоящее решение </w:t>
      </w:r>
      <w:r w:rsidRPr="000A74F2">
        <w:rPr>
          <w:sz w:val="28"/>
        </w:rPr>
        <w:t xml:space="preserve">и разместить </w:t>
      </w:r>
      <w:r w:rsidRPr="00856387">
        <w:rPr>
          <w:sz w:val="28"/>
          <w:szCs w:val="28"/>
        </w:rPr>
        <w:t>его</w:t>
      </w:r>
      <w:r w:rsidRPr="000A74F2">
        <w:rPr>
          <w:sz w:val="28"/>
        </w:rPr>
        <w:t xml:space="preserve"> на официальном сайте </w:t>
      </w:r>
      <w:r>
        <w:rPr>
          <w:sz w:val="28"/>
          <w:szCs w:val="28"/>
        </w:rPr>
        <w:t>Красносельского</w:t>
      </w:r>
      <w:r w:rsidRPr="000A74F2">
        <w:rPr>
          <w:sz w:val="28"/>
          <w:szCs w:val="28"/>
        </w:rPr>
        <w:t xml:space="preserve"> сельского поселения</w:t>
      </w:r>
      <w:r w:rsidRPr="000A74F2">
        <w:rPr>
          <w:sz w:val="28"/>
        </w:rPr>
        <w:t xml:space="preserve"> </w:t>
      </w:r>
      <w:r w:rsidRPr="00483F79">
        <w:rPr>
          <w:bCs/>
          <w:sz w:val="28"/>
          <w:szCs w:val="28"/>
        </w:rPr>
        <w:t>Динского района</w:t>
      </w:r>
      <w:r w:rsidRPr="000A74F2">
        <w:rPr>
          <w:sz w:val="28"/>
        </w:rPr>
        <w:t xml:space="preserve"> в сети </w:t>
      </w:r>
      <w:r>
        <w:rPr>
          <w:sz w:val="28"/>
        </w:rPr>
        <w:t>«</w:t>
      </w:r>
      <w:r w:rsidRPr="000A74F2">
        <w:rPr>
          <w:sz w:val="28"/>
        </w:rPr>
        <w:t>Интернет</w:t>
      </w:r>
      <w:r>
        <w:rPr>
          <w:sz w:val="28"/>
        </w:rPr>
        <w:t>».</w:t>
      </w:r>
    </w:p>
    <w:p w:rsidR="0005570A" w:rsidRPr="00856387" w:rsidRDefault="0005570A" w:rsidP="00D916E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E5362">
        <w:rPr>
          <w:sz w:val="28"/>
          <w:szCs w:val="28"/>
        </w:rPr>
        <w:t xml:space="preserve"> </w:t>
      </w:r>
      <w:r w:rsidRPr="00856387">
        <w:rPr>
          <w:sz w:val="28"/>
          <w:szCs w:val="28"/>
        </w:rPr>
        <w:t>Настоящее решение вступает в силу после его официального обнародования.</w:t>
      </w:r>
    </w:p>
    <w:p w:rsidR="0005570A" w:rsidRDefault="0005570A" w:rsidP="00D916EE">
      <w:pPr>
        <w:shd w:val="clear" w:color="auto" w:fill="FFFFFF"/>
        <w:tabs>
          <w:tab w:val="left" w:pos="129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570A" w:rsidRDefault="0005570A" w:rsidP="003357D7">
      <w:pPr>
        <w:shd w:val="clear" w:color="auto" w:fill="FFFFFF"/>
        <w:tabs>
          <w:tab w:val="left" w:pos="1291"/>
        </w:tabs>
        <w:jc w:val="both"/>
        <w:rPr>
          <w:sz w:val="28"/>
          <w:szCs w:val="28"/>
        </w:rPr>
      </w:pPr>
    </w:p>
    <w:p w:rsidR="0005570A" w:rsidRDefault="0005570A" w:rsidP="003357D7">
      <w:pPr>
        <w:shd w:val="clear" w:color="auto" w:fill="FFFFFF"/>
        <w:tabs>
          <w:tab w:val="left" w:pos="1291"/>
        </w:tabs>
        <w:jc w:val="both"/>
        <w:rPr>
          <w:sz w:val="28"/>
          <w:szCs w:val="28"/>
        </w:rPr>
      </w:pPr>
    </w:p>
    <w:p w:rsidR="0005570A" w:rsidRDefault="0005570A" w:rsidP="003357D7">
      <w:pPr>
        <w:shd w:val="clear" w:color="auto" w:fill="FFFFFF"/>
        <w:tabs>
          <w:tab w:val="left" w:pos="1291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05570A" w:rsidRPr="00444E0D" w:rsidRDefault="0005570A" w:rsidP="003357D7">
      <w:pPr>
        <w:shd w:val="clear" w:color="auto" w:fill="FFFFFF"/>
        <w:tabs>
          <w:tab w:val="left" w:pos="129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444E0D">
        <w:rPr>
          <w:sz w:val="28"/>
          <w:szCs w:val="28"/>
        </w:rPr>
        <w:t xml:space="preserve"> Красносельского</w:t>
      </w:r>
    </w:p>
    <w:p w:rsidR="0005570A" w:rsidRDefault="0005570A" w:rsidP="00A855A6">
      <w:pPr>
        <w:rPr>
          <w:sz w:val="28"/>
          <w:szCs w:val="28"/>
        </w:rPr>
      </w:pPr>
      <w:r w:rsidRPr="00444E0D">
        <w:rPr>
          <w:sz w:val="28"/>
          <w:szCs w:val="28"/>
        </w:rPr>
        <w:t xml:space="preserve">сельского поселения                                                                         </w:t>
      </w:r>
      <w:r>
        <w:rPr>
          <w:sz w:val="28"/>
          <w:szCs w:val="28"/>
        </w:rPr>
        <w:t>Е.И. Панова</w:t>
      </w:r>
    </w:p>
    <w:p w:rsidR="0005570A" w:rsidRDefault="0005570A" w:rsidP="00A855A6">
      <w:pPr>
        <w:rPr>
          <w:sz w:val="28"/>
          <w:szCs w:val="28"/>
        </w:rPr>
      </w:pPr>
    </w:p>
    <w:sectPr w:rsidR="0005570A" w:rsidSect="00D916E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A23"/>
    <w:rsid w:val="00005CF0"/>
    <w:rsid w:val="0001327D"/>
    <w:rsid w:val="00020E08"/>
    <w:rsid w:val="000366FC"/>
    <w:rsid w:val="000431DC"/>
    <w:rsid w:val="00045A3A"/>
    <w:rsid w:val="00051C3C"/>
    <w:rsid w:val="0005570A"/>
    <w:rsid w:val="00062C8C"/>
    <w:rsid w:val="00074077"/>
    <w:rsid w:val="0009226C"/>
    <w:rsid w:val="000A33B2"/>
    <w:rsid w:val="000A4465"/>
    <w:rsid w:val="000A4D11"/>
    <w:rsid w:val="000A74F2"/>
    <w:rsid w:val="000D20DF"/>
    <w:rsid w:val="000D25AB"/>
    <w:rsid w:val="000F7AC2"/>
    <w:rsid w:val="00105EBF"/>
    <w:rsid w:val="00121001"/>
    <w:rsid w:val="00135A81"/>
    <w:rsid w:val="001523A9"/>
    <w:rsid w:val="0017074D"/>
    <w:rsid w:val="00173FCC"/>
    <w:rsid w:val="00184116"/>
    <w:rsid w:val="0019331D"/>
    <w:rsid w:val="001946E4"/>
    <w:rsid w:val="00195106"/>
    <w:rsid w:val="001A246A"/>
    <w:rsid w:val="001A4496"/>
    <w:rsid w:val="001B38F0"/>
    <w:rsid w:val="001D2499"/>
    <w:rsid w:val="001E3C1C"/>
    <w:rsid w:val="00214C0E"/>
    <w:rsid w:val="0021552D"/>
    <w:rsid w:val="00223BB1"/>
    <w:rsid w:val="00242865"/>
    <w:rsid w:val="00242A22"/>
    <w:rsid w:val="00265595"/>
    <w:rsid w:val="0029463F"/>
    <w:rsid w:val="0029477D"/>
    <w:rsid w:val="002A4F54"/>
    <w:rsid w:val="002B0FDC"/>
    <w:rsid w:val="002D424A"/>
    <w:rsid w:val="002D6523"/>
    <w:rsid w:val="002E1085"/>
    <w:rsid w:val="002E3B7D"/>
    <w:rsid w:val="002E5362"/>
    <w:rsid w:val="003246FE"/>
    <w:rsid w:val="00326DC2"/>
    <w:rsid w:val="0032790F"/>
    <w:rsid w:val="003344FC"/>
    <w:rsid w:val="003357D7"/>
    <w:rsid w:val="00335827"/>
    <w:rsid w:val="0034152C"/>
    <w:rsid w:val="003509FF"/>
    <w:rsid w:val="00354086"/>
    <w:rsid w:val="00354769"/>
    <w:rsid w:val="003575AC"/>
    <w:rsid w:val="003607D4"/>
    <w:rsid w:val="003615A5"/>
    <w:rsid w:val="003744DF"/>
    <w:rsid w:val="00380609"/>
    <w:rsid w:val="00393A7F"/>
    <w:rsid w:val="00394742"/>
    <w:rsid w:val="003D7101"/>
    <w:rsid w:val="00410B5B"/>
    <w:rsid w:val="00411A7D"/>
    <w:rsid w:val="00421CDF"/>
    <w:rsid w:val="0042692D"/>
    <w:rsid w:val="0042743D"/>
    <w:rsid w:val="00430FD9"/>
    <w:rsid w:val="00434A73"/>
    <w:rsid w:val="00440E5B"/>
    <w:rsid w:val="00442CBE"/>
    <w:rsid w:val="00444E0D"/>
    <w:rsid w:val="004535B0"/>
    <w:rsid w:val="0047296C"/>
    <w:rsid w:val="00483F79"/>
    <w:rsid w:val="004851B1"/>
    <w:rsid w:val="004925D5"/>
    <w:rsid w:val="004B1C70"/>
    <w:rsid w:val="004C2B71"/>
    <w:rsid w:val="004E6182"/>
    <w:rsid w:val="004F3363"/>
    <w:rsid w:val="005017B5"/>
    <w:rsid w:val="00507614"/>
    <w:rsid w:val="005221B0"/>
    <w:rsid w:val="00532DD4"/>
    <w:rsid w:val="00537267"/>
    <w:rsid w:val="00541C43"/>
    <w:rsid w:val="00566543"/>
    <w:rsid w:val="005A2BAA"/>
    <w:rsid w:val="005B4A4E"/>
    <w:rsid w:val="005B5623"/>
    <w:rsid w:val="005D1F03"/>
    <w:rsid w:val="005E363A"/>
    <w:rsid w:val="005E5FF1"/>
    <w:rsid w:val="0060222F"/>
    <w:rsid w:val="00606E1D"/>
    <w:rsid w:val="00635B0A"/>
    <w:rsid w:val="0064699F"/>
    <w:rsid w:val="00685DB4"/>
    <w:rsid w:val="006876F5"/>
    <w:rsid w:val="006C0815"/>
    <w:rsid w:val="006C5E8A"/>
    <w:rsid w:val="006E2E99"/>
    <w:rsid w:val="006F0D72"/>
    <w:rsid w:val="006F3519"/>
    <w:rsid w:val="006F4FAB"/>
    <w:rsid w:val="00702327"/>
    <w:rsid w:val="00717B13"/>
    <w:rsid w:val="00724482"/>
    <w:rsid w:val="0072469B"/>
    <w:rsid w:val="00740F51"/>
    <w:rsid w:val="00746A2C"/>
    <w:rsid w:val="0077270E"/>
    <w:rsid w:val="00790A34"/>
    <w:rsid w:val="00797AA8"/>
    <w:rsid w:val="007A146D"/>
    <w:rsid w:val="007A74F7"/>
    <w:rsid w:val="007B58BF"/>
    <w:rsid w:val="007D3EFF"/>
    <w:rsid w:val="007E41E4"/>
    <w:rsid w:val="007F0104"/>
    <w:rsid w:val="007F2FF8"/>
    <w:rsid w:val="008128D5"/>
    <w:rsid w:val="008158D6"/>
    <w:rsid w:val="00822B10"/>
    <w:rsid w:val="00831D7C"/>
    <w:rsid w:val="00837182"/>
    <w:rsid w:val="008450E0"/>
    <w:rsid w:val="00847656"/>
    <w:rsid w:val="008477B4"/>
    <w:rsid w:val="00856387"/>
    <w:rsid w:val="00866D08"/>
    <w:rsid w:val="008709A7"/>
    <w:rsid w:val="00880587"/>
    <w:rsid w:val="008B0E91"/>
    <w:rsid w:val="008D6C54"/>
    <w:rsid w:val="009068D4"/>
    <w:rsid w:val="00907D79"/>
    <w:rsid w:val="00914893"/>
    <w:rsid w:val="00925D77"/>
    <w:rsid w:val="00930DE4"/>
    <w:rsid w:val="009377D5"/>
    <w:rsid w:val="00937A80"/>
    <w:rsid w:val="00946CA9"/>
    <w:rsid w:val="00955A27"/>
    <w:rsid w:val="00957E17"/>
    <w:rsid w:val="00961C70"/>
    <w:rsid w:val="009A4F7B"/>
    <w:rsid w:val="009C552C"/>
    <w:rsid w:val="009D339E"/>
    <w:rsid w:val="009E1E34"/>
    <w:rsid w:val="009F021C"/>
    <w:rsid w:val="009F437F"/>
    <w:rsid w:val="00A11975"/>
    <w:rsid w:val="00A25B9C"/>
    <w:rsid w:val="00A4324A"/>
    <w:rsid w:val="00A43C0D"/>
    <w:rsid w:val="00A450C0"/>
    <w:rsid w:val="00A52B6E"/>
    <w:rsid w:val="00A71D59"/>
    <w:rsid w:val="00A7364C"/>
    <w:rsid w:val="00A84374"/>
    <w:rsid w:val="00A855A6"/>
    <w:rsid w:val="00AA33F2"/>
    <w:rsid w:val="00AB1DB3"/>
    <w:rsid w:val="00AD473D"/>
    <w:rsid w:val="00AF0EAD"/>
    <w:rsid w:val="00B00D99"/>
    <w:rsid w:val="00B154E6"/>
    <w:rsid w:val="00B36F51"/>
    <w:rsid w:val="00B5234E"/>
    <w:rsid w:val="00B57908"/>
    <w:rsid w:val="00B616CB"/>
    <w:rsid w:val="00B926F5"/>
    <w:rsid w:val="00BB1467"/>
    <w:rsid w:val="00BC4F7C"/>
    <w:rsid w:val="00BC7269"/>
    <w:rsid w:val="00BE0518"/>
    <w:rsid w:val="00C00FCC"/>
    <w:rsid w:val="00C02D84"/>
    <w:rsid w:val="00C15C59"/>
    <w:rsid w:val="00C306B7"/>
    <w:rsid w:val="00C30925"/>
    <w:rsid w:val="00C406AA"/>
    <w:rsid w:val="00C52156"/>
    <w:rsid w:val="00C608EA"/>
    <w:rsid w:val="00C67760"/>
    <w:rsid w:val="00C91ED1"/>
    <w:rsid w:val="00CC467D"/>
    <w:rsid w:val="00CD1B80"/>
    <w:rsid w:val="00CF23D3"/>
    <w:rsid w:val="00D02079"/>
    <w:rsid w:val="00D02A23"/>
    <w:rsid w:val="00D03CE0"/>
    <w:rsid w:val="00D1053F"/>
    <w:rsid w:val="00D26D28"/>
    <w:rsid w:val="00D37BA5"/>
    <w:rsid w:val="00D44826"/>
    <w:rsid w:val="00D45CFD"/>
    <w:rsid w:val="00D52389"/>
    <w:rsid w:val="00D57B9A"/>
    <w:rsid w:val="00D67CF6"/>
    <w:rsid w:val="00D768AD"/>
    <w:rsid w:val="00D77FC1"/>
    <w:rsid w:val="00D807C3"/>
    <w:rsid w:val="00D916EE"/>
    <w:rsid w:val="00D925E2"/>
    <w:rsid w:val="00D947B4"/>
    <w:rsid w:val="00DB5B4D"/>
    <w:rsid w:val="00DC0633"/>
    <w:rsid w:val="00DD5556"/>
    <w:rsid w:val="00E0634E"/>
    <w:rsid w:val="00E06591"/>
    <w:rsid w:val="00E07BB9"/>
    <w:rsid w:val="00E41804"/>
    <w:rsid w:val="00E63890"/>
    <w:rsid w:val="00E64556"/>
    <w:rsid w:val="00E71BBE"/>
    <w:rsid w:val="00E71E4E"/>
    <w:rsid w:val="00E74FD6"/>
    <w:rsid w:val="00EB0329"/>
    <w:rsid w:val="00EB211B"/>
    <w:rsid w:val="00EC365F"/>
    <w:rsid w:val="00EC5F9D"/>
    <w:rsid w:val="00EE4B65"/>
    <w:rsid w:val="00F0220F"/>
    <w:rsid w:val="00F3216A"/>
    <w:rsid w:val="00F34685"/>
    <w:rsid w:val="00F55ADD"/>
    <w:rsid w:val="00F56FBF"/>
    <w:rsid w:val="00F63F5C"/>
    <w:rsid w:val="00F86E95"/>
    <w:rsid w:val="00F9751D"/>
    <w:rsid w:val="00FA1408"/>
    <w:rsid w:val="00FA64EA"/>
    <w:rsid w:val="00FB437C"/>
    <w:rsid w:val="00FB6283"/>
    <w:rsid w:val="00FD0917"/>
    <w:rsid w:val="00FD0C7C"/>
    <w:rsid w:val="00FE5EA7"/>
    <w:rsid w:val="00FF3D19"/>
    <w:rsid w:val="00FF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2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11A7D"/>
    <w:pPr>
      <w:keepNext/>
      <w:tabs>
        <w:tab w:val="num" w:pos="432"/>
        <w:tab w:val="left" w:pos="8460"/>
      </w:tabs>
      <w:suppressAutoHyphens/>
      <w:ind w:right="976"/>
      <w:outlineLvl w:val="0"/>
    </w:pPr>
    <w:rPr>
      <w:rFonts w:eastAsia="Calibri"/>
      <w:b/>
      <w:bCs/>
      <w:color w:val="000000"/>
      <w:kern w:val="1"/>
      <w:sz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424A"/>
    <w:rPr>
      <w:rFonts w:ascii="Times New Roman" w:hAnsi="Times New Roman" w:cs="Times New Roman"/>
      <w:b/>
      <w:bCs/>
      <w:color w:val="000000"/>
      <w:kern w:val="1"/>
      <w:sz w:val="24"/>
      <w:szCs w:val="24"/>
      <w:lang w:eastAsia="ar-SA" w:bidi="ar-SA"/>
    </w:rPr>
  </w:style>
  <w:style w:type="paragraph" w:customStyle="1" w:styleId="ConsNormal">
    <w:name w:val="ConsNormal"/>
    <w:uiPriority w:val="99"/>
    <w:rsid w:val="00A855A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9751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9751D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rsid w:val="0035408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D52389"/>
    <w:pPr>
      <w:spacing w:before="100" w:beforeAutospacing="1" w:after="100" w:afterAutospacing="1"/>
    </w:pPr>
    <w:rPr>
      <w:rFonts w:eastAsia="Calibri"/>
    </w:rPr>
  </w:style>
  <w:style w:type="character" w:customStyle="1" w:styleId="a">
    <w:name w:val="Гипертекстовая ссылка"/>
    <w:uiPriority w:val="99"/>
    <w:rsid w:val="00434A73"/>
    <w:rPr>
      <w:color w:val="106BBE"/>
    </w:rPr>
  </w:style>
  <w:style w:type="paragraph" w:customStyle="1" w:styleId="a0">
    <w:name w:val="Заголовок статьи"/>
    <w:basedOn w:val="Normal"/>
    <w:next w:val="Normal"/>
    <w:uiPriority w:val="99"/>
    <w:rsid w:val="00FF78A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character" w:customStyle="1" w:styleId="apple-converted-space">
    <w:name w:val="apple-converted-space"/>
    <w:basedOn w:val="DefaultParagraphFont"/>
    <w:uiPriority w:val="99"/>
    <w:rsid w:val="00173FCC"/>
    <w:rPr>
      <w:rFonts w:cs="Times New Roman"/>
    </w:rPr>
  </w:style>
  <w:style w:type="character" w:styleId="Hyperlink">
    <w:name w:val="Hyperlink"/>
    <w:basedOn w:val="DefaultParagraphFont"/>
    <w:uiPriority w:val="99"/>
    <w:rsid w:val="009D339E"/>
    <w:rPr>
      <w:rFonts w:cs="Times New Roman"/>
      <w:color w:val="0000FF"/>
      <w:u w:val="single"/>
    </w:rPr>
  </w:style>
  <w:style w:type="paragraph" w:customStyle="1" w:styleId="11">
    <w:name w:val="Знак11"/>
    <w:basedOn w:val="Normal"/>
    <w:uiPriority w:val="99"/>
    <w:rsid w:val="00FB6283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a1">
    <w:name w:val="Цветовое выделение"/>
    <w:uiPriority w:val="99"/>
    <w:rsid w:val="00411A7D"/>
    <w:rPr>
      <w:b/>
      <w:color w:val="26282F"/>
    </w:rPr>
  </w:style>
  <w:style w:type="paragraph" w:styleId="BalloonText">
    <w:name w:val="Balloon Text"/>
    <w:basedOn w:val="Normal"/>
    <w:link w:val="BalloonTextChar"/>
    <w:uiPriority w:val="99"/>
    <w:semiHidden/>
    <w:rsid w:val="009F0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D79"/>
    <w:rPr>
      <w:rFonts w:ascii="Times New Roman" w:hAnsi="Times New Roman" w:cs="Times New Roman"/>
      <w:sz w:val="2"/>
    </w:rPr>
  </w:style>
  <w:style w:type="paragraph" w:customStyle="1" w:styleId="ConsTitle">
    <w:name w:val="ConsTitle"/>
    <w:uiPriority w:val="99"/>
    <w:rsid w:val="00380609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eastAsia="Times New Roman" w:hAnsi="Arial" w:cs="Wingdings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2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1877</TotalTime>
  <Pages>2</Pages>
  <Words>392</Words>
  <Characters>2241</Characters>
  <Application>Microsoft Office Outlook</Application>
  <DocSecurity>0</DocSecurity>
  <Lines>0</Lines>
  <Paragraphs>0</Paragraphs>
  <ScaleCrop>false</ScaleCrop>
  <Company>Komp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91</cp:revision>
  <cp:lastPrinted>2019-03-27T12:39:00Z</cp:lastPrinted>
  <dcterms:created xsi:type="dcterms:W3CDTF">2008-09-01T11:36:00Z</dcterms:created>
  <dcterms:modified xsi:type="dcterms:W3CDTF">2019-03-27T12:42:00Z</dcterms:modified>
</cp:coreProperties>
</file>