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CF" w:rsidRDefault="000428CF" w:rsidP="000428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-377825</wp:posOffset>
            </wp:positionV>
            <wp:extent cx="447675" cy="561975"/>
            <wp:effectExtent l="19050" t="0" r="9525" b="0"/>
            <wp:wrapSquare wrapText="left"/>
            <wp:docPr id="1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8CF" w:rsidRDefault="000428CF" w:rsidP="00042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0428CF" w:rsidRDefault="000428CF" w:rsidP="000428C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</w:p>
    <w:p w:rsidR="000428CF" w:rsidRDefault="000428CF" w:rsidP="000428CF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0428CF" w:rsidRDefault="000428CF" w:rsidP="0067685A">
      <w:pPr>
        <w:tabs>
          <w:tab w:val="left" w:pos="5670"/>
        </w:tabs>
        <w:jc w:val="right"/>
        <w:rPr>
          <w:sz w:val="28"/>
          <w:szCs w:val="28"/>
        </w:rPr>
      </w:pPr>
    </w:p>
    <w:p w:rsidR="000428CF" w:rsidRPr="0024395D" w:rsidRDefault="000428CF" w:rsidP="000428CF">
      <w:pPr>
        <w:jc w:val="center"/>
        <w:rPr>
          <w:b/>
          <w:sz w:val="28"/>
          <w:szCs w:val="28"/>
        </w:rPr>
      </w:pPr>
      <w:r w:rsidRPr="0024395D">
        <w:rPr>
          <w:b/>
          <w:sz w:val="28"/>
          <w:szCs w:val="28"/>
        </w:rPr>
        <w:t>РЕШЕНИЕ</w:t>
      </w:r>
    </w:p>
    <w:p w:rsidR="000428CF" w:rsidRDefault="000428CF" w:rsidP="000428CF">
      <w:pPr>
        <w:rPr>
          <w:b/>
          <w:bCs/>
        </w:rPr>
      </w:pPr>
    </w:p>
    <w:p w:rsidR="000428CF" w:rsidRDefault="00A379C2" w:rsidP="000428CF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от 18 декабря</w:t>
      </w:r>
      <w:r w:rsidR="00232A27">
        <w:rPr>
          <w:sz w:val="28"/>
          <w:szCs w:val="28"/>
        </w:rPr>
        <w:t xml:space="preserve"> 2018</w:t>
      </w:r>
      <w:r w:rsidR="000428CF">
        <w:rPr>
          <w:sz w:val="28"/>
          <w:szCs w:val="28"/>
        </w:rPr>
        <w:t xml:space="preserve"> года                </w:t>
      </w:r>
      <w:r w:rsidR="00232A27">
        <w:rPr>
          <w:sz w:val="28"/>
          <w:szCs w:val="28"/>
        </w:rPr>
        <w:t xml:space="preserve">                 </w:t>
      </w:r>
      <w:r w:rsidR="000428CF" w:rsidRPr="00D473FE">
        <w:rPr>
          <w:sz w:val="28"/>
          <w:szCs w:val="28"/>
        </w:rPr>
        <w:t xml:space="preserve">                                              </w:t>
      </w:r>
      <w:r w:rsidR="000428CF">
        <w:rPr>
          <w:sz w:val="28"/>
          <w:szCs w:val="28"/>
        </w:rPr>
        <w:t xml:space="preserve">         </w:t>
      </w:r>
      <w:r w:rsidR="000428CF" w:rsidRPr="00D473FE">
        <w:rPr>
          <w:sz w:val="28"/>
          <w:szCs w:val="28"/>
        </w:rPr>
        <w:t xml:space="preserve">№ </w:t>
      </w:r>
      <w:r w:rsidR="00232A27">
        <w:rPr>
          <w:sz w:val="28"/>
          <w:szCs w:val="28"/>
        </w:rPr>
        <w:t>39</w:t>
      </w:r>
    </w:p>
    <w:p w:rsidR="000428CF" w:rsidRDefault="000428CF" w:rsidP="000428CF">
      <w:pPr>
        <w:tabs>
          <w:tab w:val="left" w:pos="3480"/>
        </w:tabs>
        <w:rPr>
          <w:sz w:val="28"/>
          <w:szCs w:val="28"/>
        </w:rPr>
      </w:pPr>
    </w:p>
    <w:p w:rsidR="000428CF" w:rsidRDefault="000428CF" w:rsidP="000428CF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село Красносельское</w:t>
      </w:r>
    </w:p>
    <w:p w:rsidR="000428CF" w:rsidRPr="002C7EB5" w:rsidRDefault="000428CF" w:rsidP="000428CF">
      <w:pPr>
        <w:jc w:val="both"/>
        <w:rPr>
          <w:bCs/>
          <w:sz w:val="28"/>
          <w:szCs w:val="28"/>
        </w:rPr>
      </w:pPr>
    </w:p>
    <w:p w:rsidR="00BC7EB2" w:rsidRPr="002C7EB5" w:rsidRDefault="00BC7EB2" w:rsidP="002C7EB5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2C7EB5" w:rsidRPr="002C7EB5" w:rsidRDefault="002C7EB5" w:rsidP="002C7EB5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CB4A36" w:rsidRDefault="00BC7EB2" w:rsidP="00CB4A36">
      <w:pPr>
        <w:shd w:val="clear" w:color="auto" w:fill="FFFFFF"/>
        <w:jc w:val="center"/>
        <w:rPr>
          <w:b/>
          <w:bCs/>
          <w:sz w:val="28"/>
          <w:szCs w:val="28"/>
        </w:rPr>
      </w:pPr>
      <w:r w:rsidRPr="00CB4A36">
        <w:rPr>
          <w:b/>
          <w:bCs/>
          <w:spacing w:val="-3"/>
          <w:sz w:val="28"/>
          <w:szCs w:val="28"/>
        </w:rPr>
        <w:t xml:space="preserve">Об </w:t>
      </w:r>
      <w:r w:rsidR="00CB4A36" w:rsidRPr="00CB4A36">
        <w:rPr>
          <w:b/>
          <w:bCs/>
          <w:spacing w:val="-3"/>
          <w:sz w:val="28"/>
          <w:szCs w:val="28"/>
        </w:rPr>
        <w:t>установлении</w:t>
      </w:r>
      <w:r w:rsidR="00CB4A36">
        <w:rPr>
          <w:b/>
          <w:bCs/>
          <w:spacing w:val="-3"/>
          <w:sz w:val="28"/>
          <w:szCs w:val="28"/>
        </w:rPr>
        <w:t xml:space="preserve"> размера единовременной платы</w:t>
      </w:r>
      <w:r w:rsidR="00CB4A36" w:rsidRPr="00CB4A36">
        <w:rPr>
          <w:b/>
          <w:bCs/>
          <w:spacing w:val="-3"/>
          <w:sz w:val="28"/>
          <w:szCs w:val="28"/>
        </w:rPr>
        <w:t xml:space="preserve"> </w:t>
      </w:r>
      <w:proofErr w:type="gramStart"/>
      <w:r w:rsidR="00CB4A36" w:rsidRPr="00CB4A36">
        <w:rPr>
          <w:b/>
          <w:bCs/>
          <w:sz w:val="28"/>
          <w:szCs w:val="28"/>
        </w:rPr>
        <w:t>за</w:t>
      </w:r>
      <w:proofErr w:type="gramEnd"/>
      <w:r w:rsidR="00CB4A36" w:rsidRPr="00CB4A36">
        <w:rPr>
          <w:b/>
          <w:bCs/>
          <w:sz w:val="28"/>
          <w:szCs w:val="28"/>
        </w:rPr>
        <w:t xml:space="preserve"> </w:t>
      </w:r>
    </w:p>
    <w:p w:rsidR="00CB4A36" w:rsidRDefault="00CB4A36" w:rsidP="00CB4A36">
      <w:pPr>
        <w:shd w:val="clear" w:color="auto" w:fill="FFFFFF"/>
        <w:jc w:val="center"/>
        <w:rPr>
          <w:b/>
          <w:bCs/>
          <w:sz w:val="28"/>
          <w:szCs w:val="28"/>
        </w:rPr>
      </w:pPr>
      <w:r w:rsidRPr="00CB4A36">
        <w:rPr>
          <w:b/>
          <w:bCs/>
          <w:sz w:val="28"/>
          <w:szCs w:val="28"/>
        </w:rPr>
        <w:t xml:space="preserve">резервирование места семейного захоронения, превышающего </w:t>
      </w:r>
    </w:p>
    <w:p w:rsidR="00CB4A36" w:rsidRDefault="00CB4A36" w:rsidP="00CB4A36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CB4A36">
        <w:rPr>
          <w:b/>
          <w:bCs/>
          <w:sz w:val="28"/>
          <w:szCs w:val="28"/>
        </w:rPr>
        <w:t>размер бесплатно предоставляемого места родственного захоронения</w:t>
      </w:r>
      <w:r w:rsidRPr="00CB4A36">
        <w:rPr>
          <w:b/>
          <w:bCs/>
          <w:spacing w:val="-3"/>
          <w:sz w:val="28"/>
          <w:szCs w:val="28"/>
        </w:rPr>
        <w:t xml:space="preserve"> </w:t>
      </w:r>
    </w:p>
    <w:p w:rsidR="00BC7EB2" w:rsidRPr="002C7EB5" w:rsidRDefault="00BC7EB2" w:rsidP="00232A2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CB4A36">
        <w:rPr>
          <w:b/>
          <w:bCs/>
          <w:spacing w:val="-3"/>
          <w:sz w:val="28"/>
          <w:szCs w:val="28"/>
        </w:rPr>
        <w:t xml:space="preserve">на </w:t>
      </w:r>
      <w:r w:rsidR="006A4AB0">
        <w:rPr>
          <w:b/>
          <w:bCs/>
          <w:spacing w:val="-3"/>
          <w:sz w:val="28"/>
          <w:szCs w:val="28"/>
        </w:rPr>
        <w:t xml:space="preserve">территории </w:t>
      </w:r>
      <w:r w:rsidR="002C7EB5">
        <w:rPr>
          <w:b/>
          <w:bCs/>
          <w:spacing w:val="-1"/>
          <w:sz w:val="28"/>
          <w:szCs w:val="28"/>
        </w:rPr>
        <w:t xml:space="preserve">общественных кладбищ </w:t>
      </w:r>
      <w:r w:rsidR="000428CF" w:rsidRPr="00CB4A36">
        <w:rPr>
          <w:b/>
          <w:bCs/>
          <w:spacing w:val="-1"/>
          <w:sz w:val="28"/>
          <w:szCs w:val="28"/>
        </w:rPr>
        <w:t>Красносельского</w:t>
      </w:r>
      <w:r w:rsidRPr="00CB4A36">
        <w:rPr>
          <w:b/>
          <w:bCs/>
          <w:spacing w:val="-1"/>
          <w:sz w:val="28"/>
          <w:szCs w:val="28"/>
        </w:rPr>
        <w:t xml:space="preserve"> сельского</w:t>
      </w:r>
      <w:r w:rsidRPr="00CB4A36">
        <w:rPr>
          <w:b/>
        </w:rPr>
        <w:t xml:space="preserve"> </w:t>
      </w:r>
      <w:r w:rsidRPr="00CB4A36">
        <w:rPr>
          <w:b/>
          <w:bCs/>
          <w:spacing w:val="-3"/>
          <w:sz w:val="28"/>
          <w:szCs w:val="28"/>
        </w:rPr>
        <w:t>поселения Динского района</w:t>
      </w:r>
    </w:p>
    <w:p w:rsidR="00BC7EB2" w:rsidRPr="002C7EB5" w:rsidRDefault="00BC7EB2" w:rsidP="002C7EB5">
      <w:pPr>
        <w:shd w:val="clear" w:color="auto" w:fill="FFFFFF"/>
        <w:rPr>
          <w:sz w:val="28"/>
          <w:szCs w:val="28"/>
        </w:rPr>
      </w:pPr>
    </w:p>
    <w:p w:rsidR="00A62CE4" w:rsidRPr="002C7EB5" w:rsidRDefault="00A62CE4" w:rsidP="002C7EB5">
      <w:pPr>
        <w:shd w:val="clear" w:color="auto" w:fill="FFFFFF"/>
        <w:rPr>
          <w:sz w:val="28"/>
          <w:szCs w:val="28"/>
        </w:rPr>
      </w:pPr>
    </w:p>
    <w:p w:rsidR="002C7EB5" w:rsidRPr="002C7EB5" w:rsidRDefault="002C7EB5" w:rsidP="002C7EB5">
      <w:pPr>
        <w:shd w:val="clear" w:color="auto" w:fill="FFFFFF"/>
        <w:rPr>
          <w:sz w:val="28"/>
          <w:szCs w:val="28"/>
        </w:rPr>
      </w:pPr>
    </w:p>
    <w:p w:rsidR="00CB4A36" w:rsidRDefault="00BC7EB2" w:rsidP="00CB4A36">
      <w:pPr>
        <w:shd w:val="clear" w:color="auto" w:fill="FFFFFF"/>
        <w:ind w:firstLine="851"/>
        <w:jc w:val="both"/>
        <w:rPr>
          <w:spacing w:val="64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C7EB5">
        <w:rPr>
          <w:sz w:val="28"/>
          <w:szCs w:val="28"/>
        </w:rPr>
        <w:t>о статьей 21 Федерального закона</w:t>
      </w:r>
      <w:r>
        <w:rPr>
          <w:sz w:val="28"/>
          <w:szCs w:val="28"/>
        </w:rPr>
        <w:t xml:space="preserve"> от 12 января 1996 года № 8-ФЗ «О погребении и похоронном деле», </w:t>
      </w:r>
      <w:r w:rsidR="002C7EB5">
        <w:rPr>
          <w:sz w:val="28"/>
          <w:szCs w:val="28"/>
        </w:rPr>
        <w:t xml:space="preserve">статьей 22 </w:t>
      </w:r>
      <w:r>
        <w:rPr>
          <w:sz w:val="28"/>
          <w:szCs w:val="28"/>
        </w:rPr>
        <w:t>Закон</w:t>
      </w:r>
      <w:r w:rsidR="002C7EB5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Краснодарского края от 04 февраля 2004 года № 666-КЗ «О погребении и похоронном деле в Краснодарском крае», Совет </w:t>
      </w:r>
      <w:r w:rsidR="000428CF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Динского района </w:t>
      </w:r>
      <w:r>
        <w:rPr>
          <w:sz w:val="28"/>
        </w:rPr>
        <w:t>РЕШИЛ</w:t>
      </w:r>
      <w:r>
        <w:rPr>
          <w:spacing w:val="64"/>
          <w:sz w:val="28"/>
          <w:szCs w:val="28"/>
        </w:rPr>
        <w:t>:</w:t>
      </w:r>
    </w:p>
    <w:p w:rsidR="00CB4A36" w:rsidRPr="00CB4A36" w:rsidRDefault="00CB4A36" w:rsidP="00CB4A36">
      <w:pPr>
        <w:shd w:val="clear" w:color="auto" w:fill="FFFFFF"/>
        <w:ind w:firstLine="851"/>
        <w:jc w:val="both"/>
        <w:rPr>
          <w:spacing w:val="64"/>
          <w:sz w:val="28"/>
          <w:szCs w:val="28"/>
        </w:rPr>
      </w:pPr>
      <w:r>
        <w:rPr>
          <w:spacing w:val="64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Установить р</w:t>
      </w:r>
      <w:r w:rsidRPr="003138AB">
        <w:rPr>
          <w:color w:val="000000"/>
          <w:sz w:val="28"/>
          <w:szCs w:val="28"/>
        </w:rPr>
        <w:t xml:space="preserve">азмер единовременной платы за </w:t>
      </w:r>
      <w:r w:rsidRPr="006A4AB0">
        <w:rPr>
          <w:color w:val="000000"/>
          <w:sz w:val="28"/>
          <w:szCs w:val="28"/>
        </w:rPr>
        <w:t>р</w:t>
      </w:r>
      <w:r w:rsidR="002C7EB5" w:rsidRPr="006A4AB0">
        <w:rPr>
          <w:color w:val="000000"/>
          <w:sz w:val="28"/>
          <w:szCs w:val="28"/>
        </w:rPr>
        <w:t>езервирование места</w:t>
      </w:r>
      <w:r w:rsidRPr="006A4AB0">
        <w:rPr>
          <w:color w:val="000000"/>
          <w:sz w:val="28"/>
          <w:szCs w:val="28"/>
        </w:rPr>
        <w:t xml:space="preserve"> семейного (родового) захоронения, превышающего размер бесп</w:t>
      </w:r>
      <w:r w:rsidR="002C7EB5" w:rsidRPr="006A4AB0">
        <w:rPr>
          <w:color w:val="000000"/>
          <w:sz w:val="28"/>
          <w:szCs w:val="28"/>
        </w:rPr>
        <w:t>латно предоставляемого места</w:t>
      </w:r>
      <w:r w:rsidRPr="006A4AB0">
        <w:rPr>
          <w:color w:val="000000"/>
          <w:sz w:val="28"/>
          <w:szCs w:val="28"/>
        </w:rPr>
        <w:t xml:space="preserve"> родственного захоронения</w:t>
      </w:r>
      <w:r w:rsidR="002C7EB5" w:rsidRPr="006A4AB0">
        <w:rPr>
          <w:color w:val="000000"/>
          <w:sz w:val="28"/>
          <w:szCs w:val="28"/>
        </w:rPr>
        <w:t xml:space="preserve"> на</w:t>
      </w:r>
      <w:r w:rsidR="006A4AB0" w:rsidRPr="006A4AB0">
        <w:rPr>
          <w:color w:val="000000"/>
          <w:sz w:val="28"/>
          <w:szCs w:val="28"/>
        </w:rPr>
        <w:t xml:space="preserve"> территории общественных кладбищах Красносельского сельского поселения</w:t>
      </w:r>
      <w:r w:rsidR="002C7EB5" w:rsidRPr="006A4AB0">
        <w:rPr>
          <w:color w:val="000000"/>
          <w:sz w:val="28"/>
          <w:szCs w:val="28"/>
        </w:rPr>
        <w:t xml:space="preserve"> </w:t>
      </w:r>
      <w:r w:rsidR="006A4AB0" w:rsidRPr="006A4AB0">
        <w:rPr>
          <w:color w:val="000000"/>
          <w:sz w:val="28"/>
          <w:szCs w:val="28"/>
        </w:rPr>
        <w:t>Динского района 5000,00 (пять тысяч) рублей за 1 квадратный метр</w:t>
      </w:r>
      <w:r w:rsidR="006A4AB0">
        <w:rPr>
          <w:color w:val="000000"/>
          <w:sz w:val="28"/>
          <w:szCs w:val="28"/>
        </w:rPr>
        <w:t xml:space="preserve"> земельного участка.</w:t>
      </w:r>
    </w:p>
    <w:p w:rsidR="00BC7EB2" w:rsidRDefault="00CB4A36" w:rsidP="00CB4A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</w:t>
      </w:r>
      <w:r w:rsidRPr="00294633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оящего решения </w:t>
      </w:r>
      <w:r w:rsidRPr="00294633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главу администрации Красносельского сельского поселения М.В. Кныш.</w:t>
      </w:r>
    </w:p>
    <w:p w:rsidR="00CB4A36" w:rsidRPr="0035355A" w:rsidRDefault="00CB4A36" w:rsidP="00CB4A3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355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5369A9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Pr="00817FAE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35355A">
        <w:rPr>
          <w:rFonts w:ascii="Times New Roman" w:hAnsi="Times New Roman" w:cs="Times New Roman"/>
          <w:sz w:val="28"/>
          <w:szCs w:val="28"/>
        </w:rPr>
        <w:t>.</w:t>
      </w:r>
    </w:p>
    <w:p w:rsidR="00CB4A36" w:rsidRDefault="00CB4A36" w:rsidP="00CB4A36">
      <w:pPr>
        <w:jc w:val="both"/>
        <w:rPr>
          <w:sz w:val="28"/>
          <w:szCs w:val="28"/>
        </w:rPr>
      </w:pPr>
    </w:p>
    <w:p w:rsidR="00CB4A36" w:rsidRDefault="00CB4A36" w:rsidP="00CB4A36">
      <w:pPr>
        <w:jc w:val="both"/>
        <w:rPr>
          <w:sz w:val="28"/>
          <w:szCs w:val="28"/>
        </w:rPr>
      </w:pPr>
    </w:p>
    <w:p w:rsidR="00BC7EB2" w:rsidRDefault="00BC7EB2" w:rsidP="00BC7EB2">
      <w:pPr>
        <w:shd w:val="clear" w:color="auto" w:fill="FFFFFF"/>
        <w:jc w:val="both"/>
        <w:rPr>
          <w:sz w:val="28"/>
          <w:szCs w:val="28"/>
        </w:rPr>
      </w:pPr>
    </w:p>
    <w:p w:rsidR="000428CF" w:rsidRDefault="00BC7EB2" w:rsidP="00BC7E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28CF">
        <w:rPr>
          <w:sz w:val="28"/>
          <w:szCs w:val="28"/>
        </w:rPr>
        <w:t>Красносельского</w:t>
      </w:r>
    </w:p>
    <w:p w:rsidR="00BC7EB2" w:rsidRDefault="000428CF" w:rsidP="000428CF">
      <w:pPr>
        <w:shd w:val="clear" w:color="auto" w:fill="FFFFFF"/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BC7EB2" w:rsidRDefault="00BC7EB2" w:rsidP="00232A27">
      <w:pPr>
        <w:shd w:val="clear" w:color="auto" w:fill="FFFFFF"/>
        <w:jc w:val="both"/>
        <w:rPr>
          <w:sz w:val="28"/>
          <w:szCs w:val="28"/>
        </w:rPr>
      </w:pPr>
    </w:p>
    <w:p w:rsidR="00BC7EB2" w:rsidRDefault="00BC7EB2" w:rsidP="00232A27">
      <w:pPr>
        <w:shd w:val="clear" w:color="auto" w:fill="FFFFFF"/>
        <w:jc w:val="both"/>
        <w:rPr>
          <w:sz w:val="28"/>
          <w:szCs w:val="28"/>
        </w:rPr>
      </w:pPr>
    </w:p>
    <w:p w:rsidR="00BC7EB2" w:rsidRDefault="00BC7EB2" w:rsidP="00232A27">
      <w:pPr>
        <w:shd w:val="clear" w:color="auto" w:fill="FFFFFF"/>
        <w:jc w:val="both"/>
        <w:rPr>
          <w:sz w:val="28"/>
          <w:szCs w:val="28"/>
        </w:rPr>
      </w:pPr>
    </w:p>
    <w:p w:rsidR="00BC7EB2" w:rsidRDefault="00BC7EB2" w:rsidP="00232A27">
      <w:pPr>
        <w:shd w:val="clear" w:color="auto" w:fill="FFFFFF"/>
        <w:jc w:val="both"/>
        <w:rPr>
          <w:sz w:val="28"/>
          <w:szCs w:val="28"/>
        </w:rPr>
      </w:pPr>
    </w:p>
    <w:p w:rsidR="00BC7EB2" w:rsidRDefault="00BC7EB2" w:rsidP="00232A27">
      <w:pPr>
        <w:shd w:val="clear" w:color="auto" w:fill="FFFFFF"/>
        <w:jc w:val="both"/>
        <w:rPr>
          <w:sz w:val="28"/>
          <w:szCs w:val="28"/>
        </w:rPr>
      </w:pPr>
    </w:p>
    <w:p w:rsidR="00BC7EB2" w:rsidRDefault="00BC7EB2" w:rsidP="00232A27">
      <w:pPr>
        <w:shd w:val="clear" w:color="auto" w:fill="FFFFFF"/>
        <w:jc w:val="both"/>
        <w:rPr>
          <w:sz w:val="28"/>
          <w:szCs w:val="28"/>
        </w:rPr>
      </w:pPr>
    </w:p>
    <w:p w:rsidR="00BC7EB2" w:rsidRDefault="00BC7EB2" w:rsidP="00CB4A36">
      <w:pPr>
        <w:shd w:val="clear" w:color="auto" w:fill="FFFFFF"/>
        <w:rPr>
          <w:sz w:val="28"/>
          <w:szCs w:val="28"/>
        </w:rPr>
      </w:pPr>
    </w:p>
    <w:sectPr w:rsidR="00BC7EB2" w:rsidSect="007979AF">
      <w:type w:val="continuous"/>
      <w:pgSz w:w="11909" w:h="16834"/>
      <w:pgMar w:top="1106" w:right="994" w:bottom="567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DE6D1C"/>
    <w:lvl w:ilvl="0">
      <w:numFmt w:val="bullet"/>
      <w:lvlText w:val="*"/>
      <w:lvlJc w:val="left"/>
    </w:lvl>
  </w:abstractNum>
  <w:abstractNum w:abstractNumId="1">
    <w:nsid w:val="011D5CB7"/>
    <w:multiLevelType w:val="singleLevel"/>
    <w:tmpl w:val="38965A2C"/>
    <w:lvl w:ilvl="0">
      <w:start w:val="1"/>
      <w:numFmt w:val="decimal"/>
      <w:lvlText w:val="9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7A27865"/>
    <w:multiLevelType w:val="singleLevel"/>
    <w:tmpl w:val="17DEFFAA"/>
    <w:lvl w:ilvl="0">
      <w:start w:val="3"/>
      <w:numFmt w:val="decimal"/>
      <w:lvlText w:val="6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ACE1262"/>
    <w:multiLevelType w:val="singleLevel"/>
    <w:tmpl w:val="D4EA93D4"/>
    <w:lvl w:ilvl="0">
      <w:start w:val="6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1B5969E9"/>
    <w:multiLevelType w:val="singleLevel"/>
    <w:tmpl w:val="CE181550"/>
    <w:lvl w:ilvl="0">
      <w:start w:val="8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1C385654"/>
    <w:multiLevelType w:val="singleLevel"/>
    <w:tmpl w:val="3D9CF550"/>
    <w:lvl w:ilvl="0">
      <w:start w:val="1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3BC2C6A"/>
    <w:multiLevelType w:val="singleLevel"/>
    <w:tmpl w:val="1E12E092"/>
    <w:lvl w:ilvl="0">
      <w:start w:val="9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24F03BC1"/>
    <w:multiLevelType w:val="singleLevel"/>
    <w:tmpl w:val="32D0CE68"/>
    <w:lvl w:ilvl="0">
      <w:start w:val="8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8">
    <w:nsid w:val="2C394A14"/>
    <w:multiLevelType w:val="singleLevel"/>
    <w:tmpl w:val="516CF748"/>
    <w:lvl w:ilvl="0">
      <w:start w:val="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2C7F3F4B"/>
    <w:multiLevelType w:val="singleLevel"/>
    <w:tmpl w:val="C4B2955E"/>
    <w:lvl w:ilvl="0">
      <w:start w:val="7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3F4D3DBE"/>
    <w:multiLevelType w:val="singleLevel"/>
    <w:tmpl w:val="AA54C968"/>
    <w:lvl w:ilvl="0">
      <w:start w:val="2"/>
      <w:numFmt w:val="decimal"/>
      <w:lvlText w:val="6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1">
    <w:nsid w:val="52F12BD0"/>
    <w:multiLevelType w:val="singleLevel"/>
    <w:tmpl w:val="D2DAA468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54312C5A"/>
    <w:multiLevelType w:val="singleLevel"/>
    <w:tmpl w:val="61E27CBC"/>
    <w:lvl w:ilvl="0">
      <w:start w:val="11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3">
    <w:nsid w:val="5C190457"/>
    <w:multiLevelType w:val="singleLevel"/>
    <w:tmpl w:val="642C77E0"/>
    <w:lvl w:ilvl="0">
      <w:start w:val="11"/>
      <w:numFmt w:val="decimal"/>
      <w:lvlText w:val="%1)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4">
    <w:nsid w:val="5E42500D"/>
    <w:multiLevelType w:val="singleLevel"/>
    <w:tmpl w:val="A888F98C"/>
    <w:lvl w:ilvl="0">
      <w:start w:val="3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EC620E0"/>
    <w:multiLevelType w:val="singleLevel"/>
    <w:tmpl w:val="ADAAC5FC"/>
    <w:lvl w:ilvl="0">
      <w:start w:val="1"/>
      <w:numFmt w:val="decimal"/>
      <w:lvlText w:val="8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64987448"/>
    <w:multiLevelType w:val="singleLevel"/>
    <w:tmpl w:val="75DA9804"/>
    <w:lvl w:ilvl="0">
      <w:start w:val="4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6EED4F7F"/>
    <w:multiLevelType w:val="singleLevel"/>
    <w:tmpl w:val="1A20966A"/>
    <w:lvl w:ilvl="0">
      <w:start w:val="5"/>
      <w:numFmt w:val="decimal"/>
      <w:lvlText w:val="6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8">
    <w:nsid w:val="71EE79F2"/>
    <w:multiLevelType w:val="singleLevel"/>
    <w:tmpl w:val="33188A60"/>
    <w:lvl w:ilvl="0">
      <w:start w:val="1"/>
      <w:numFmt w:val="decimal"/>
      <w:lvlText w:val="7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9"/>
  </w:num>
  <w:num w:numId="12">
    <w:abstractNumId w:val="2"/>
  </w:num>
  <w:num w:numId="13">
    <w:abstractNumId w:val="17"/>
  </w:num>
  <w:num w:numId="14">
    <w:abstractNumId w:val="10"/>
  </w:num>
  <w:num w:numId="15">
    <w:abstractNumId w:val="4"/>
  </w:num>
  <w:num w:numId="16">
    <w:abstractNumId w:val="18"/>
  </w:num>
  <w:num w:numId="17">
    <w:abstractNumId w:val="15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308D0"/>
    <w:rsid w:val="0000335A"/>
    <w:rsid w:val="00033531"/>
    <w:rsid w:val="000428CF"/>
    <w:rsid w:val="000D7B49"/>
    <w:rsid w:val="0020047F"/>
    <w:rsid w:val="00232A27"/>
    <w:rsid w:val="002419B0"/>
    <w:rsid w:val="002C7EB5"/>
    <w:rsid w:val="003138AB"/>
    <w:rsid w:val="00387FFB"/>
    <w:rsid w:val="00402E19"/>
    <w:rsid w:val="0041402A"/>
    <w:rsid w:val="00416179"/>
    <w:rsid w:val="004308D0"/>
    <w:rsid w:val="004B030F"/>
    <w:rsid w:val="004B29FF"/>
    <w:rsid w:val="00507B02"/>
    <w:rsid w:val="005F2001"/>
    <w:rsid w:val="00631BF7"/>
    <w:rsid w:val="00661DA1"/>
    <w:rsid w:val="0067685A"/>
    <w:rsid w:val="006902E8"/>
    <w:rsid w:val="006A2F0A"/>
    <w:rsid w:val="006A4AB0"/>
    <w:rsid w:val="00704DFA"/>
    <w:rsid w:val="00724BD3"/>
    <w:rsid w:val="007979AF"/>
    <w:rsid w:val="007A6DCD"/>
    <w:rsid w:val="007D54E2"/>
    <w:rsid w:val="008356D2"/>
    <w:rsid w:val="008953FE"/>
    <w:rsid w:val="008B4F6A"/>
    <w:rsid w:val="00966980"/>
    <w:rsid w:val="009B3352"/>
    <w:rsid w:val="009E077C"/>
    <w:rsid w:val="00A379C2"/>
    <w:rsid w:val="00A62CE4"/>
    <w:rsid w:val="00A76B2E"/>
    <w:rsid w:val="00A85305"/>
    <w:rsid w:val="00AD5A01"/>
    <w:rsid w:val="00AF0C11"/>
    <w:rsid w:val="00BC7EB2"/>
    <w:rsid w:val="00BF3209"/>
    <w:rsid w:val="00C0352C"/>
    <w:rsid w:val="00C4321F"/>
    <w:rsid w:val="00C71978"/>
    <w:rsid w:val="00CA091B"/>
    <w:rsid w:val="00CB4A36"/>
    <w:rsid w:val="00E016CC"/>
    <w:rsid w:val="00ED062F"/>
    <w:rsid w:val="00F650D2"/>
    <w:rsid w:val="00F85A46"/>
    <w:rsid w:val="00F86391"/>
    <w:rsid w:val="00FD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C7EB2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EB2"/>
    <w:rPr>
      <w:rFonts w:ascii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C03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C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CE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B4A3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6E41-21F8-40F0-A32A-FFC2148B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Admin</cp:lastModifiedBy>
  <cp:revision>7</cp:revision>
  <cp:lastPrinted>2018-12-25T07:53:00Z</cp:lastPrinted>
  <dcterms:created xsi:type="dcterms:W3CDTF">2018-12-17T13:00:00Z</dcterms:created>
  <dcterms:modified xsi:type="dcterms:W3CDTF">2018-12-25T07:53:00Z</dcterms:modified>
</cp:coreProperties>
</file>