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Pr="00137734">
        <w:rPr>
          <w:rFonts w:ascii="Times New Roman" w:hAnsi="Times New Roman"/>
          <w:sz w:val="28"/>
          <w:szCs w:val="28"/>
        </w:rPr>
        <w:t xml:space="preserve">Красносельского 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сельского поселения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75663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и в сфере закупок </w:t>
      </w:r>
      <w:r>
        <w:rPr>
          <w:rFonts w:ascii="Times New Roman" w:hAnsi="Times New Roman"/>
          <w:sz w:val="28"/>
          <w:szCs w:val="28"/>
        </w:rPr>
        <w:t>за 2016</w:t>
      </w:r>
      <w:r w:rsidR="00C0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97" w:type="dxa"/>
        <w:tblLook w:val="04A0"/>
      </w:tblPr>
      <w:tblGrid>
        <w:gridCol w:w="5540"/>
        <w:gridCol w:w="1540"/>
        <w:gridCol w:w="2138"/>
      </w:tblGrid>
      <w:tr w:rsidR="00CE7501" w:rsidRPr="00CE7501" w:rsidTr="00C576FD">
        <w:trPr>
          <w:trHeight w:val="6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(сведения)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D528D2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D528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528D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528D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7501" w:rsidRPr="00CE7501" w:rsidTr="00C576FD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Количество проведенных проверок, 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528D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528D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материалов, направленных в правоохранительные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B27052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3" w:rsidRPr="00CE7501" w:rsidRDefault="00250753" w:rsidP="00305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Основные виды нарушений, выявленных в ходе проведения плановых и внеплановых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6A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пункт, часть, статья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6A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50753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020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Сумма установленных нарушений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Общее количество выданных </w:t>
            </w: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представлений и 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предписаний,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обжаловано предписаний в судах,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r w:rsidR="00B616DC"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исполнение в количественном и (или) денежном выражении,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восстановленных (возмещенных) средств по предписаниям и представлениям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FC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Объем проверенных средств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FC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471714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4 984 642,07</w:t>
            </w:r>
          </w:p>
        </w:tc>
      </w:tr>
      <w:tr w:rsidR="00CE7501" w:rsidRPr="00CE7501" w:rsidTr="00C576FD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BB72B6" w:rsidP="00C7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769F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главного специалиста, а также на его действия (бездействие) в рамках осуществленной контрольной деятельности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        М.А. Бердникова</w:t>
      </w: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в сфере бюджетных правоотношений и в сфере закупок</w:t>
      </w:r>
      <w:r w:rsidR="00BB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2016 год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6B4" w:rsidRDefault="00655543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5543"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 w:rsidRPr="00655543">
        <w:rPr>
          <w:rFonts w:ascii="Times New Roman" w:hAnsi="Times New Roman"/>
          <w:b/>
          <w:sz w:val="28"/>
          <w:szCs w:val="28"/>
        </w:rPr>
        <w:t xml:space="preserve"> </w:t>
      </w:r>
      <w:r w:rsidRPr="00655543">
        <w:rPr>
          <w:rFonts w:ascii="Times New Roman" w:hAnsi="Times New Roman"/>
          <w:sz w:val="28"/>
          <w:szCs w:val="28"/>
        </w:rPr>
        <w:t>постановлением администрации Красносельского сельского поселения Динского района от 11.02.2016</w:t>
      </w:r>
      <w:proofErr w:type="gramEnd"/>
      <w:r w:rsidRPr="0065554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55543">
        <w:rPr>
          <w:rFonts w:ascii="Times New Roman" w:hAnsi="Times New Roman"/>
          <w:sz w:val="28"/>
          <w:szCs w:val="28"/>
        </w:rPr>
        <w:t>2</w:t>
      </w:r>
      <w:r w:rsidR="000166E9">
        <w:rPr>
          <w:rFonts w:ascii="Times New Roman" w:hAnsi="Times New Roman"/>
          <w:sz w:val="28"/>
          <w:szCs w:val="28"/>
        </w:rPr>
        <w:t>8</w:t>
      </w:r>
      <w:r w:rsidRPr="00655543">
        <w:rPr>
          <w:rFonts w:ascii="Times New Roman" w:hAnsi="Times New Roman"/>
          <w:sz w:val="28"/>
          <w:szCs w:val="28"/>
        </w:rPr>
        <w:t xml:space="preserve"> «Об утверждении Порядка осуществления главным специалистом администрации Красносельского сельского поселения Динского района полномочий по внутреннему муниципальному финансовому контролю в сфере бюджетных правоотношений и в сфере закупок»</w:t>
      </w:r>
      <w:r>
        <w:rPr>
          <w:rFonts w:ascii="Times New Roman" w:hAnsi="Times New Roman"/>
          <w:sz w:val="28"/>
          <w:szCs w:val="28"/>
        </w:rPr>
        <w:t xml:space="preserve"> был у</w:t>
      </w:r>
      <w:r w:rsidRPr="0065554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655543">
        <w:rPr>
          <w:rFonts w:ascii="Times New Roman" w:hAnsi="Times New Roman"/>
          <w:sz w:val="28"/>
          <w:szCs w:val="28"/>
        </w:rPr>
        <w:t xml:space="preserve"> план проведения главным специалистом администрации </w:t>
      </w:r>
      <w:r w:rsidRPr="00655543">
        <w:rPr>
          <w:rFonts w:ascii="Times New Roman" w:hAnsi="Times New Roman"/>
          <w:bCs/>
          <w:sz w:val="28"/>
          <w:szCs w:val="28"/>
        </w:rPr>
        <w:t>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2016 год</w:t>
      </w:r>
      <w:r w:rsidR="00D87465">
        <w:rPr>
          <w:rFonts w:ascii="Times New Roman" w:hAnsi="Times New Roman"/>
          <w:bCs/>
          <w:sz w:val="28"/>
          <w:szCs w:val="28"/>
        </w:rPr>
        <w:t xml:space="preserve"> (распоряжение</w:t>
      </w:r>
      <w:r w:rsidR="00D87465" w:rsidRPr="00D87465">
        <w:rPr>
          <w:rFonts w:ascii="Times New Roman" w:hAnsi="Times New Roman"/>
          <w:sz w:val="28"/>
          <w:szCs w:val="28"/>
        </w:rPr>
        <w:t xml:space="preserve"> </w:t>
      </w:r>
      <w:r w:rsidR="00D87465" w:rsidRPr="00655543">
        <w:rPr>
          <w:rFonts w:ascii="Times New Roman" w:hAnsi="Times New Roman"/>
          <w:sz w:val="28"/>
          <w:szCs w:val="28"/>
        </w:rPr>
        <w:t>администрации Красносельского</w:t>
      </w:r>
      <w:proofErr w:type="gramEnd"/>
      <w:r w:rsidR="00D87465" w:rsidRPr="00655543">
        <w:rPr>
          <w:rFonts w:ascii="Times New Roman" w:hAnsi="Times New Roman"/>
          <w:sz w:val="28"/>
          <w:szCs w:val="28"/>
        </w:rPr>
        <w:t xml:space="preserve"> сельского поселения Динского района от 11.02.2016 № </w:t>
      </w:r>
      <w:r w:rsidR="00D87465">
        <w:rPr>
          <w:rFonts w:ascii="Times New Roman" w:hAnsi="Times New Roman"/>
          <w:sz w:val="28"/>
          <w:szCs w:val="28"/>
        </w:rPr>
        <w:t>03-р</w:t>
      </w:r>
      <w:r w:rsidR="00D87465" w:rsidRPr="00655543">
        <w:rPr>
          <w:rFonts w:ascii="Times New Roman" w:hAnsi="Times New Roman"/>
          <w:sz w:val="28"/>
          <w:szCs w:val="28"/>
        </w:rPr>
        <w:t xml:space="preserve"> </w:t>
      </w:r>
      <w:r w:rsidR="00D87465">
        <w:rPr>
          <w:rFonts w:ascii="Times New Roman" w:hAnsi="Times New Roman"/>
          <w:sz w:val="28"/>
          <w:szCs w:val="28"/>
        </w:rPr>
        <w:t>«</w:t>
      </w:r>
      <w:r w:rsidR="00D87465" w:rsidRPr="00D87465">
        <w:rPr>
          <w:rFonts w:ascii="Times New Roman" w:hAnsi="Times New Roman"/>
          <w:bCs/>
          <w:sz w:val="28"/>
          <w:szCs w:val="28"/>
        </w:rPr>
        <w:t>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2016 год</w:t>
      </w:r>
      <w:r w:rsidR="00833D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A35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вышеуказанного Плана на 2016 год было запланировано проведение 4 проверок, в том числе: </w:t>
      </w:r>
    </w:p>
    <w:p w:rsidR="00AF73D5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46B4">
        <w:rPr>
          <w:rFonts w:ascii="Times New Roman" w:hAnsi="Times New Roman"/>
          <w:bCs/>
          <w:sz w:val="28"/>
          <w:szCs w:val="28"/>
        </w:rPr>
        <w:t>Муниципальное бюджетное учреждение «Культурно-досуговый центр» с</w:t>
      </w:r>
      <w:proofErr w:type="gramStart"/>
      <w:r w:rsidRPr="007546B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546B4">
        <w:rPr>
          <w:rFonts w:ascii="Times New Roman" w:hAnsi="Times New Roman"/>
          <w:bCs/>
          <w:sz w:val="28"/>
          <w:szCs w:val="28"/>
        </w:rPr>
        <w:t>расносельское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6B4">
        <w:rPr>
          <w:rFonts w:ascii="Times New Roman" w:hAnsi="Times New Roman"/>
          <w:bCs/>
          <w:sz w:val="28"/>
          <w:szCs w:val="28"/>
        </w:rPr>
        <w:t>ИНН 2330032318</w:t>
      </w:r>
      <w:r>
        <w:rPr>
          <w:rFonts w:ascii="Times New Roman" w:hAnsi="Times New Roman"/>
          <w:bCs/>
          <w:sz w:val="28"/>
          <w:szCs w:val="28"/>
        </w:rPr>
        <w:t xml:space="preserve"> - 2 проверки;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46B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B4">
        <w:rPr>
          <w:rFonts w:ascii="Times New Roman" w:hAnsi="Times New Roman"/>
          <w:sz w:val="28"/>
          <w:szCs w:val="28"/>
        </w:rPr>
        <w:t>ИНН 2330033760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- 2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985CBE" w:rsidRDefault="00985CBE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EB" w:rsidRDefault="00DD70E9" w:rsidP="006801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2EA">
        <w:rPr>
          <w:rFonts w:ascii="Times New Roman" w:hAnsi="Times New Roman"/>
          <w:sz w:val="28"/>
          <w:szCs w:val="28"/>
        </w:rPr>
        <w:t>П</w:t>
      </w:r>
      <w:r w:rsidR="00DC22EA" w:rsidRPr="00DC22EA">
        <w:rPr>
          <w:rFonts w:ascii="Times New Roman" w:hAnsi="Times New Roman"/>
          <w:sz w:val="28"/>
          <w:szCs w:val="28"/>
        </w:rPr>
        <w:t>лановая камеральная проверка муниципального бюджетного учреждения «Культурно-досуговый центр» с</w:t>
      </w:r>
      <w:proofErr w:type="gramStart"/>
      <w:r w:rsidR="00DC22EA" w:rsidRPr="00DC22EA">
        <w:rPr>
          <w:rFonts w:ascii="Times New Roman" w:hAnsi="Times New Roman"/>
          <w:sz w:val="28"/>
          <w:szCs w:val="28"/>
        </w:rPr>
        <w:t>.К</w:t>
      </w:r>
      <w:proofErr w:type="gramEnd"/>
      <w:r w:rsidR="00DC22EA" w:rsidRPr="00DC22EA">
        <w:rPr>
          <w:rFonts w:ascii="Times New Roman" w:hAnsi="Times New Roman"/>
          <w:sz w:val="28"/>
          <w:szCs w:val="28"/>
        </w:rPr>
        <w:t>расносельское»</w:t>
      </w:r>
      <w:r w:rsidR="00DC22EA">
        <w:rPr>
          <w:rFonts w:ascii="Times New Roman" w:hAnsi="Times New Roman"/>
          <w:sz w:val="28"/>
          <w:szCs w:val="28"/>
        </w:rPr>
        <w:t xml:space="preserve"> (акт проверки № 1 от </w:t>
      </w:r>
      <w:r w:rsidR="00DC22EA" w:rsidRPr="00DC22EA">
        <w:rPr>
          <w:rFonts w:ascii="Times New Roman" w:hAnsi="Times New Roman"/>
          <w:sz w:val="28"/>
          <w:szCs w:val="28"/>
        </w:rPr>
        <w:t>03.06.2016</w:t>
      </w:r>
      <w:r w:rsidR="00DC22EA">
        <w:rPr>
          <w:rFonts w:ascii="Times New Roman" w:hAnsi="Times New Roman"/>
          <w:sz w:val="28"/>
          <w:szCs w:val="28"/>
        </w:rPr>
        <w:t>) проведена по т</w:t>
      </w:r>
      <w:r w:rsidR="00DC22EA" w:rsidRPr="00DC22EA">
        <w:rPr>
          <w:rFonts w:ascii="Times New Roman" w:hAnsi="Times New Roman"/>
          <w:sz w:val="28"/>
          <w:szCs w:val="28"/>
        </w:rPr>
        <w:t>ем</w:t>
      </w:r>
      <w:r w:rsidR="00DC22EA">
        <w:rPr>
          <w:rFonts w:ascii="Times New Roman" w:hAnsi="Times New Roman"/>
          <w:sz w:val="28"/>
          <w:szCs w:val="28"/>
        </w:rPr>
        <w:t>е</w:t>
      </w:r>
      <w:r w:rsidR="00DC22EA"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750B3">
        <w:rPr>
          <w:rFonts w:ascii="Times New Roman" w:hAnsi="Times New Roman"/>
          <w:sz w:val="28"/>
          <w:szCs w:val="28"/>
        </w:rPr>
        <w:t>:</w:t>
      </w:r>
      <w:r w:rsidR="00DC22EA"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2EA" w:rsidRPr="00DC22EA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DC22EA">
        <w:rPr>
          <w:rFonts w:ascii="Times New Roman" w:hAnsi="Times New Roman"/>
          <w:sz w:val="28"/>
          <w:szCs w:val="28"/>
        </w:rPr>
        <w:t>.</w:t>
      </w:r>
      <w:r w:rsidR="006801EB"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Проверка проведена с ведома и в присутствии директора МБУ «КДЦ» с</w:t>
      </w:r>
      <w:proofErr w:type="gramStart"/>
      <w:r w:rsidRPr="006801EB">
        <w:rPr>
          <w:rFonts w:ascii="Times New Roman" w:hAnsi="Times New Roman"/>
          <w:sz w:val="28"/>
          <w:szCs w:val="28"/>
        </w:rPr>
        <w:t>.К</w:t>
      </w:r>
      <w:proofErr w:type="gramEnd"/>
      <w:r w:rsidRPr="006801EB">
        <w:rPr>
          <w:rFonts w:ascii="Times New Roman" w:hAnsi="Times New Roman"/>
          <w:sz w:val="28"/>
          <w:szCs w:val="28"/>
        </w:rPr>
        <w:t>расносельское Сердюковой Екатерины Игоревны и бухгалтера  МБУ «КДЦ» с.Красносельское Пидоря Татьяны Васильевны.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Проверяемый период: с 01.01.2015 по 31.12.2015года.</w:t>
      </w:r>
    </w:p>
    <w:p w:rsid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Срок проведения проверки: с 30.05.2016 года по 03.06.2016 года.</w:t>
      </w:r>
    </w:p>
    <w:p w:rsidR="005B11E5" w:rsidRPr="005B11E5" w:rsidRDefault="005B11E5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11E5">
        <w:rPr>
          <w:rFonts w:ascii="Times New Roman" w:hAnsi="Times New Roman"/>
          <w:sz w:val="28"/>
          <w:szCs w:val="28"/>
        </w:rPr>
        <w:lastRenderedPageBreak/>
        <w:t>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5B11E5" w:rsidRDefault="005B11E5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11E5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833DF7" w:rsidRDefault="00833DF7" w:rsidP="00833D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0B3" w:rsidRDefault="000750B3" w:rsidP="00075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Pr="000750B3">
        <w:rPr>
          <w:rFonts w:ascii="Times New Roman" w:hAnsi="Times New Roman"/>
          <w:sz w:val="28"/>
          <w:szCs w:val="28"/>
        </w:rPr>
        <w:t xml:space="preserve">лановая камеральная проверка муниципального бюджетного учреждения культуры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(акт проверки № 2 от </w:t>
      </w:r>
      <w:r w:rsidRPr="000750B3">
        <w:rPr>
          <w:rFonts w:ascii="Times New Roman" w:hAnsi="Times New Roman"/>
          <w:sz w:val="28"/>
          <w:szCs w:val="28"/>
        </w:rPr>
        <w:t>24.06.2016</w:t>
      </w:r>
      <w:r>
        <w:rPr>
          <w:rFonts w:ascii="Times New Roman" w:hAnsi="Times New Roman"/>
          <w:sz w:val="28"/>
          <w:szCs w:val="28"/>
        </w:rPr>
        <w:t>) 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2EA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Проверка проведена с ведома и в присутствии директора МБУК «БКСП» Бузиной Ксении Александровны и бухгалтера  МБУК «БКСП» Пидоря Татьяны Васильевны.</w:t>
      </w:r>
      <w:proofErr w:type="gramEnd"/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01.01.2015 по 31.12.2015года.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проверки: с 20.06.2016 года по 24.06.2016 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9C0C2D" w:rsidRDefault="009C0C2D" w:rsidP="009C0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Pr="00AC05CA" w:rsidRDefault="00985CBE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5CA" w:rsidRDefault="00AC05CA" w:rsidP="000750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лановая камеральная проверка муниципального бюджетного учреждения «Культурно-досуговый центр» с</w:t>
      </w: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расносельское»</w:t>
      </w:r>
      <w:r w:rsidRPr="00AC0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(акт проверки № 3 от </w:t>
      </w:r>
      <w:r w:rsidRPr="00AC05CA">
        <w:rPr>
          <w:rFonts w:ascii="Times New Roman" w:hAnsi="Times New Roman"/>
          <w:sz w:val="28"/>
          <w:szCs w:val="28"/>
        </w:rPr>
        <w:t>07.10.2016</w:t>
      </w:r>
      <w:r>
        <w:rPr>
          <w:rFonts w:ascii="Times New Roman" w:hAnsi="Times New Roman"/>
          <w:sz w:val="28"/>
          <w:szCs w:val="28"/>
        </w:rPr>
        <w:t>)</w:t>
      </w:r>
      <w:r w:rsidRPr="00AC0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05CA">
        <w:rPr>
          <w:rFonts w:ascii="Times New Roman" w:hAnsi="Times New Roman"/>
          <w:sz w:val="28"/>
          <w:szCs w:val="28"/>
        </w:rPr>
        <w:t>проверка финансово-хозяйственной деятельности учреждения</w:t>
      </w:r>
      <w:r w:rsidR="00F839DB">
        <w:rPr>
          <w:rFonts w:ascii="Times New Roman" w:hAnsi="Times New Roman"/>
          <w:sz w:val="28"/>
          <w:szCs w:val="28"/>
        </w:rPr>
        <w:t>.</w:t>
      </w:r>
    </w:p>
    <w:p w:rsidR="006230C1" w:rsidRPr="006230C1" w:rsidRDefault="006230C1" w:rsidP="006230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C1">
        <w:rPr>
          <w:rFonts w:ascii="Times New Roman" w:eastAsia="Times New Roman" w:hAnsi="Times New Roman"/>
          <w:sz w:val="28"/>
          <w:szCs w:val="28"/>
          <w:lang w:eastAsia="ru-RU"/>
        </w:rPr>
        <w:t>Проверка проведена с ведома и в присутствии директора МБУ «КДЦ» с</w:t>
      </w:r>
      <w:proofErr w:type="gramStart"/>
      <w:r w:rsidRPr="006230C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6230C1">
        <w:rPr>
          <w:rFonts w:ascii="Times New Roman" w:eastAsia="Times New Roman" w:hAnsi="Times New Roman"/>
          <w:sz w:val="28"/>
          <w:szCs w:val="28"/>
          <w:lang w:eastAsia="ru-RU"/>
        </w:rPr>
        <w:t>расносельское Сердюковой Екатерины Игоревны и бухгалтера  МБУ «КДЦ» с.Красносельское Пидоря Татьяны Васильевны.</w:t>
      </w:r>
    </w:p>
    <w:p w:rsidR="006230C1" w:rsidRPr="006230C1" w:rsidRDefault="006230C1" w:rsidP="006230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C1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01.01.2015 по 31.12.2015</w:t>
      </w:r>
      <w:r w:rsidR="00202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0C1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230C1" w:rsidRPr="006230C1" w:rsidRDefault="006230C1" w:rsidP="006230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C1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проверки: с 03.10.2016 года по 07.10.2016 года.</w:t>
      </w:r>
    </w:p>
    <w:p w:rsidR="00A25356" w:rsidRPr="00A25356" w:rsidRDefault="00A25356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A25356" w:rsidRPr="00A25356" w:rsidRDefault="00A25356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п. 12 раздела </w:t>
      </w:r>
      <w:r w:rsidRPr="00A2535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27 декабря 2010 года № 200, краевые средства, закрепленные решением Совета Красносельского сельского </w:t>
      </w: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Динского района от 24.04.2015 № 14 «О внесении изменений в решение Совета Красносельского сельского поселения Динского</w:t>
      </w:r>
      <w:proofErr w:type="gramEnd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от 22 декабря 2014 года №18 «О бюджете Красносельского сельского поселения Динского района на 2015 год» на поэтапное повышение уровня средней заработной  платы работников муниципальных учреждений культуры, искусства и кинематографии до средней заработной платы по Краснодарскому краю в сумме 635,8 тыс. рублей были отражены в Плане ФХД на 2015 год от 22 апреля 2015 года не в сумме, закрепленной решением</w:t>
      </w:r>
      <w:proofErr w:type="gramEnd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бюджете, а в сумме фактически поступившей на счет учреждения (в сумме 317,9 тыс</w:t>
      </w:r>
      <w:proofErr w:type="gramStart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ублей). Так же не совпадает дата решения о внесении изменений в решение о бюджете на 2015 год «24.04.2015» и дата утверждения Плана ФХД на 2015 «22.04.2015».  </w:t>
      </w:r>
    </w:p>
    <w:p w:rsidR="00A25356" w:rsidRPr="00A25356" w:rsidRDefault="00A25356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проверки установлено, что некоторые «Утвержденные плановые назначения»  соответствующие графе 4 Отчета за 2015 год не соответствуют показателям Плана ФДХ  на 2015 год.</w:t>
      </w:r>
    </w:p>
    <w:p w:rsidR="00A25356" w:rsidRPr="00A25356" w:rsidRDefault="00A25356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п.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утвержденного приказом Минфина РФ от 25.03.2011 г. № 33н, </w:t>
      </w:r>
      <w:proofErr w:type="gramStart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proofErr w:type="gramEnd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графе 4 Отчета за 2015 год на 01.01.2016г.  не соответствуют показателям Плана ФХД на 2015 год от 28.12.2015г. В Плане ФХД на 2015 год от 28.12.2015г.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цели. Так же в Плане ФХД на 2015 год от 28.12.2015г. не указана сумма возврата остатка краевых сре</w:t>
      </w:r>
      <w:proofErr w:type="gramStart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азмере 235 251,79 рублей, отраженная в Отчете за 2015 год.</w:t>
      </w:r>
    </w:p>
    <w:p w:rsidR="00A25356" w:rsidRPr="000F25E4" w:rsidRDefault="00A25356" w:rsidP="000F25E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E4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A25356" w:rsidRPr="00A25356" w:rsidRDefault="00A25356" w:rsidP="000F25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5C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27 декабря 2010 года № 200;</w:t>
      </w:r>
    </w:p>
    <w:p w:rsidR="00A25356" w:rsidRPr="00A25356" w:rsidRDefault="00A25356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5C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A25356" w:rsidRDefault="00A25356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5C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</w:t>
      </w:r>
      <w:proofErr w:type="gramStart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253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документов.</w:t>
      </w:r>
    </w:p>
    <w:p w:rsidR="001340B2" w:rsidRDefault="001340B2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CBE" w:rsidRPr="00A25356" w:rsidRDefault="00985CBE" w:rsidP="00A2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лановая камеральная проверка муниципального бюджетного учреждения культуры «Библиотека Красносельского сельского поселения»</w:t>
      </w:r>
      <w:r w:rsidRPr="00985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CBE">
        <w:rPr>
          <w:rFonts w:ascii="Times New Roman" w:hAnsi="Times New Roman"/>
          <w:sz w:val="28"/>
          <w:szCs w:val="28"/>
        </w:rPr>
        <w:t>проверка полноты и достоверности отчетности об исполнении муниципального задания.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проведена с ведома и в присутствии директора МБУК «БКСП» Бузиной Ксении Александровны и бухгалтера  МБУК «БКСП» Пидоря Татьяны Васильевны.</w:t>
      </w:r>
      <w:proofErr w:type="gramEnd"/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01.01.2015 по 31.12.2015года.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проверки: с 13.12.2016 года по 19.12.2016 года.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5E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п. 12 раздела </w:t>
      </w:r>
      <w:r w:rsidRPr="00985CB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27 декабря 2010 года № 200, краевые средства, закрепленные решением Совета Красносельского сельского поселения Динского района от 24.04.2015 № 14 «О внесении изменений в</w:t>
      </w:r>
      <w:proofErr w:type="gramEnd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Красносельского сельского поселения Динского района</w:t>
      </w:r>
      <w:proofErr w:type="gramEnd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от 22 декабря 2014 года №18 «О бюджете Красносельского сельского поселения Динского района на 2015 год» на поэтапное повышение уровня средней заработной  платы работников муниципальных учреждений культуры, искусства и кинематографии до средней заработной платы по Краснодарскому краю в сумме 191,3 тыс. рублей были отражены в Плане ФХД на 2015 год от 22 апреля 2015 года не в сумме, закрепленной решением</w:t>
      </w:r>
      <w:proofErr w:type="gramEnd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бюджете, а в сумме фактически поступившей на счет учреждения (в сумме 95,650 тыс</w:t>
      </w: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ублей). Оставшаяся часть краевых сре</w:t>
      </w: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умме 95,650 тыс. рублей была отражена в Плане ФХД на 2015 год от 20 ноября 2015 года. Так же не совпадает дата решения о внесении изменений в решение о бюджете на 2015 год «24.04.2015» и дата утверждения Плана ФХД на 2015 «22.04.2015».  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5E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проверки установлено, что некоторые «Утвержденные плановые назначения»  соответствующие графе 4 Отчета за 2015 год не соответствуют показателям Плана ФДХ  на 2015 год.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п.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утвержденного приказом Минфина РФ от 25.03.2011 г. № 33н, </w:t>
      </w: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proofErr w:type="gramEnd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графе 4 Отчета за 2015 год на 01.01.2016г.  не соответствуют показателям Плана ФХД на 2015 год от 20.11.2015г. В Плане ФХД на 2015 год от 20.11.2015г.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цели. Так же в Плане ФХД на 2015 год от 20.11.2015г. не указана сумма возврата остатка краевых средств и средств софинансирования в размере 53 466,41 рублей, отраженная в Отчете за 2015 год.</w:t>
      </w:r>
    </w:p>
    <w:p w:rsidR="00985CBE" w:rsidRPr="00985CBE" w:rsidRDefault="00985CBE" w:rsidP="00985CB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5E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27 декабря 2010 года № 200;</w:t>
      </w:r>
    </w:p>
    <w:p w:rsidR="00985CBE" w:rsidRP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CC5E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985CBE" w:rsidRDefault="00985CBE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5E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</w:t>
      </w:r>
      <w:proofErr w:type="gramStart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5C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документов.</w:t>
      </w:r>
    </w:p>
    <w:p w:rsidR="00674781" w:rsidRDefault="00674781" w:rsidP="00985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1714" w:rsidRDefault="00056724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50383" w:rsidRPr="00A50383">
        <w:rPr>
          <w:rFonts w:ascii="Times New Roman" w:eastAsia="Times New Roman" w:hAnsi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50383" w:rsidRPr="00A503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A50383" w:rsidRPr="00A5038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724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в </w:t>
      </w:r>
      <w:r w:rsidRPr="0005672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правоохранительные органы </w:t>
      </w:r>
      <w:r w:rsidR="00593F46">
        <w:rPr>
          <w:rFonts w:ascii="Times New Roman" w:eastAsia="Times New Roman" w:hAnsi="Times New Roman"/>
          <w:sz w:val="28"/>
          <w:szCs w:val="28"/>
          <w:lang w:eastAsia="ru-RU"/>
        </w:rPr>
        <w:t>не направлялись</w:t>
      </w:r>
      <w:r w:rsidR="00F4406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93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</w:t>
      </w:r>
      <w:r w:rsidR="00C57C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3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3F46">
        <w:rPr>
          <w:rFonts w:ascii="Times New Roman" w:eastAsia="Times New Roman" w:hAnsi="Times New Roman"/>
          <w:sz w:val="28"/>
          <w:szCs w:val="28"/>
          <w:lang w:eastAsia="ru-RU"/>
        </w:rPr>
        <w:t>предписания</w:t>
      </w:r>
      <w:proofErr w:type="gramEnd"/>
      <w:r w:rsidR="00593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C66">
        <w:rPr>
          <w:rFonts w:ascii="Times New Roman" w:eastAsia="Times New Roman" w:hAnsi="Times New Roman"/>
          <w:sz w:val="28"/>
          <w:szCs w:val="28"/>
          <w:lang w:eastAsia="ru-RU"/>
        </w:rPr>
        <w:t xml:space="preserve">и уведомления о применении бюджетных мер принуждения </w:t>
      </w:r>
      <w:r w:rsidR="00593F46">
        <w:rPr>
          <w:rFonts w:ascii="Times New Roman" w:eastAsia="Times New Roman" w:hAnsi="Times New Roman"/>
          <w:sz w:val="28"/>
          <w:szCs w:val="28"/>
          <w:lang w:eastAsia="ru-RU"/>
        </w:rPr>
        <w:t>не выдавались</w:t>
      </w:r>
      <w:r w:rsidR="00C57C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1714" w:rsidRPr="00471714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ru-RU"/>
        </w:rPr>
        <w:t xml:space="preserve"> </w:t>
      </w:r>
      <w:r w:rsidR="00471714" w:rsidRPr="00471714">
        <w:rPr>
          <w:rFonts w:ascii="Times New Roman" w:eastAsia="Times New Roman" w:hAnsi="Times New Roman"/>
          <w:sz w:val="28"/>
          <w:szCs w:val="28"/>
          <w:lang w:eastAsia="ru-RU"/>
        </w:rPr>
        <w:t>Объем проверенных средств бюджета поселения</w:t>
      </w:r>
      <w:r w:rsidR="00C57C66" w:rsidRPr="0047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71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C57C66" w:rsidRPr="0047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714" w:rsidRPr="00471714">
        <w:rPr>
          <w:rFonts w:ascii="Times New Roman" w:eastAsia="Times New Roman" w:hAnsi="Times New Roman"/>
          <w:sz w:val="28"/>
          <w:szCs w:val="28"/>
          <w:lang w:eastAsia="ru-RU"/>
        </w:rPr>
        <w:t>4 984 642,07</w:t>
      </w:r>
      <w:r w:rsidR="004717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proofErr w:type="gramStart"/>
      <w:r w:rsidR="004717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71714" w:rsidRPr="0047171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71714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="00471714" w:rsidRPr="00471714">
        <w:rPr>
          <w:rFonts w:ascii="Times New Roman" w:eastAsia="Times New Roman" w:hAnsi="Times New Roman"/>
          <w:sz w:val="28"/>
          <w:szCs w:val="28"/>
          <w:lang w:eastAsia="ru-RU"/>
        </w:rPr>
        <w:t>алоб (исков) на решения главного специалиста, а также на его действия (бездействие) в рамках осуществленной контрольной деятельности</w:t>
      </w:r>
      <w:r w:rsidR="0047171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</w:t>
      </w:r>
      <w:r w:rsidR="00CB1BD3">
        <w:rPr>
          <w:rFonts w:ascii="Times New Roman" w:eastAsia="Times New Roman" w:hAnsi="Times New Roman"/>
          <w:sz w:val="28"/>
          <w:szCs w:val="28"/>
          <w:lang w:eastAsia="ru-RU"/>
        </w:rPr>
        <w:t>ступало</w:t>
      </w:r>
      <w:r w:rsidR="00471714" w:rsidRPr="004717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7EF" w:rsidRDefault="007A27E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Pr="00471714" w:rsidRDefault="007A27EF" w:rsidP="007A2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        М.А. Бердникова</w:t>
      </w:r>
    </w:p>
    <w:sectPr w:rsidR="007A27EF" w:rsidRPr="00471714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501"/>
    <w:rsid w:val="000166E9"/>
    <w:rsid w:val="00020892"/>
    <w:rsid w:val="00056724"/>
    <w:rsid w:val="000750B3"/>
    <w:rsid w:val="00081A51"/>
    <w:rsid w:val="000F25E4"/>
    <w:rsid w:val="001340B2"/>
    <w:rsid w:val="002024C7"/>
    <w:rsid w:val="00236FFD"/>
    <w:rsid w:val="00250753"/>
    <w:rsid w:val="0030516E"/>
    <w:rsid w:val="00471714"/>
    <w:rsid w:val="004E1267"/>
    <w:rsid w:val="004E18F0"/>
    <w:rsid w:val="00593F46"/>
    <w:rsid w:val="005B11E5"/>
    <w:rsid w:val="006230C1"/>
    <w:rsid w:val="00655543"/>
    <w:rsid w:val="00674781"/>
    <w:rsid w:val="006801EB"/>
    <w:rsid w:val="006D3AE4"/>
    <w:rsid w:val="007307CA"/>
    <w:rsid w:val="007546B4"/>
    <w:rsid w:val="007807FC"/>
    <w:rsid w:val="007A27EF"/>
    <w:rsid w:val="00833DF7"/>
    <w:rsid w:val="00942DCE"/>
    <w:rsid w:val="00985CBE"/>
    <w:rsid w:val="009C0C2D"/>
    <w:rsid w:val="00A25356"/>
    <w:rsid w:val="00A35BE5"/>
    <w:rsid w:val="00A50383"/>
    <w:rsid w:val="00AA2694"/>
    <w:rsid w:val="00AC05CA"/>
    <w:rsid w:val="00AF73D5"/>
    <w:rsid w:val="00B616DC"/>
    <w:rsid w:val="00BB72B6"/>
    <w:rsid w:val="00C024AD"/>
    <w:rsid w:val="00C576FD"/>
    <w:rsid w:val="00C57C66"/>
    <w:rsid w:val="00C75663"/>
    <w:rsid w:val="00C769F2"/>
    <w:rsid w:val="00CB1BD3"/>
    <w:rsid w:val="00CC5E4E"/>
    <w:rsid w:val="00CE7501"/>
    <w:rsid w:val="00D16318"/>
    <w:rsid w:val="00D528D2"/>
    <w:rsid w:val="00D87465"/>
    <w:rsid w:val="00DB3EDF"/>
    <w:rsid w:val="00DC22EA"/>
    <w:rsid w:val="00DD70E9"/>
    <w:rsid w:val="00E20D5B"/>
    <w:rsid w:val="00F4406F"/>
    <w:rsid w:val="00F8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2017-05-15T06:49:00Z</dcterms:created>
  <dcterms:modified xsi:type="dcterms:W3CDTF">2017-05-15T13:50:00Z</dcterms:modified>
</cp:coreProperties>
</file>