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A" w:rsidRPr="00B152AA" w:rsidRDefault="00DC3D8A" w:rsidP="00B152AA">
      <w:pPr>
        <w:jc w:val="center"/>
      </w:pPr>
      <w:r w:rsidRPr="00E42C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DC3D8A" w:rsidRPr="00D46AF4" w:rsidRDefault="00DC3D8A">
      <w:pPr>
        <w:pStyle w:val="PlainText"/>
        <w:jc w:val="center"/>
        <w:rPr>
          <w:rFonts w:ascii="Times New Roman" w:hAnsi="Times New Roman" w:cs="Times New Roman"/>
          <w:b/>
          <w:bCs/>
        </w:rPr>
      </w:pPr>
    </w:p>
    <w:p w:rsidR="00DC3D8A" w:rsidRDefault="00DC3D8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DC3D8A" w:rsidRDefault="00DC3D8A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DC3D8A" w:rsidRDefault="00DC3D8A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8A" w:rsidRDefault="00DC3D8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DC3D8A" w:rsidRDefault="00DC3D8A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8A" w:rsidRDefault="00DC3D8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2013г.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№  06</w:t>
      </w:r>
    </w:p>
    <w:p w:rsidR="00DC3D8A" w:rsidRDefault="00DC3D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DC3D8A" w:rsidRDefault="00DC3D8A">
      <w:pPr>
        <w:jc w:val="center"/>
        <w:rPr>
          <w:kern w:val="2"/>
          <w:sz w:val="28"/>
          <w:szCs w:val="28"/>
        </w:rPr>
      </w:pPr>
    </w:p>
    <w:p w:rsidR="00DC3D8A" w:rsidRDefault="00DC3D8A" w:rsidP="00E4155A">
      <w:pPr>
        <w:rPr>
          <w:sz w:val="28"/>
          <w:szCs w:val="28"/>
        </w:rPr>
      </w:pPr>
    </w:p>
    <w:p w:rsidR="00DC3D8A" w:rsidRDefault="00DC3D8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проекта устава, назначении даты проведения публичных</w:t>
      </w:r>
      <w:r>
        <w:rPr>
          <w:b/>
          <w:bCs/>
          <w:sz w:val="28"/>
          <w:szCs w:val="28"/>
        </w:rPr>
        <w:br/>
        <w:t>слушаний, создании оргкомитета по проведению публичных слушаний,</w:t>
      </w:r>
      <w:r>
        <w:rPr>
          <w:b/>
          <w:bCs/>
          <w:sz w:val="28"/>
          <w:szCs w:val="28"/>
        </w:rPr>
        <w:br/>
        <w:t>установлении порядка учета предложений и участия граждан в обсуждении проекта устава Красносельского сельского поселения</w:t>
      </w:r>
    </w:p>
    <w:p w:rsidR="00DC3D8A" w:rsidRDefault="00DC3D8A" w:rsidP="00E4155A">
      <w:pPr>
        <w:jc w:val="center"/>
        <w:rPr>
          <w:b/>
          <w:bCs/>
          <w:sz w:val="28"/>
          <w:szCs w:val="28"/>
        </w:rPr>
      </w:pPr>
    </w:p>
    <w:p w:rsidR="00DC3D8A" w:rsidRDefault="00DC3D8A" w:rsidP="00E4155A">
      <w:pPr>
        <w:jc w:val="center"/>
        <w:rPr>
          <w:b/>
          <w:bCs/>
          <w:sz w:val="28"/>
          <w:szCs w:val="28"/>
        </w:rPr>
      </w:pPr>
    </w:p>
    <w:p w:rsidR="00DC3D8A" w:rsidRPr="00E4155A" w:rsidRDefault="00DC3D8A" w:rsidP="00E4155A">
      <w:pPr>
        <w:jc w:val="center"/>
        <w:rPr>
          <w:b/>
          <w:bCs/>
          <w:sz w:val="28"/>
          <w:szCs w:val="28"/>
        </w:rPr>
      </w:pPr>
    </w:p>
    <w:p w:rsidR="00DC3D8A" w:rsidRDefault="00DC3D8A" w:rsidP="00D46AF4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Динского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статьи35, статьей 44 Федерального закона от 6 октября 2003года № 131- 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в Российской Федерации» 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решил: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(приложение  № 1).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2. Обнародовать   проект  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поселения,    внесенный главой </w:t>
      </w:r>
      <w:r>
        <w:rPr>
          <w:sz w:val="28"/>
          <w:szCs w:val="28"/>
        </w:rPr>
        <w:t>Красносельского сельского поселения в срок до1 апреля 2013 года</w:t>
      </w:r>
      <w:r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 в течение не менее чем двадцати календарных дней со дня его обнародования.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Красносельского сельского поселения"   на 30 апреля 2013года в 15-00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4. Создать   оргкомитет   по   проведению   публичных   слушаний   по   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6. Создать   рабочую  группу   по   учету   предложений   по   проекту  устава</w:t>
      </w:r>
      <w:r>
        <w:rPr>
          <w:sz w:val="28"/>
          <w:szCs w:val="28"/>
        </w:rPr>
        <w:t xml:space="preserve"> Красносельского </w:t>
      </w:r>
      <w:r w:rsidRPr="00E4155A">
        <w:rPr>
          <w:sz w:val="28"/>
          <w:szCs w:val="28"/>
        </w:rPr>
        <w:t>сельского  поселения  и  утвердить  ее состав (приложение № 4).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7. Контроль за выполнением настоящего решения возложить на </w:t>
      </w:r>
      <w:r>
        <w:rPr>
          <w:sz w:val="28"/>
          <w:szCs w:val="28"/>
        </w:rPr>
        <w:t>комиссию по социально-правовым вопросам (Терловую М.А.)</w:t>
      </w:r>
    </w:p>
    <w:p w:rsidR="00DC3D8A" w:rsidRPr="00E4155A" w:rsidRDefault="00DC3D8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8. Настоящее решение подлежит обнародованию одновременно с проектом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DC3D8A" w:rsidRDefault="00DC3D8A">
      <w:pPr>
        <w:pStyle w:val="Heading1"/>
        <w:rPr>
          <w:caps w:val="0"/>
        </w:rPr>
      </w:pPr>
    </w:p>
    <w:p w:rsidR="00DC3D8A" w:rsidRDefault="00DC3D8A" w:rsidP="00090B35"/>
    <w:p w:rsidR="00DC3D8A" w:rsidRPr="00090B35" w:rsidRDefault="00DC3D8A" w:rsidP="00090B35"/>
    <w:p w:rsidR="00DC3D8A" w:rsidRDefault="00DC3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DC3D8A" w:rsidRDefault="00DC3D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М.В. Кныш</w:t>
      </w: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BA3ADF">
      <w:pPr>
        <w:ind w:left="3969"/>
        <w:rPr>
          <w:sz w:val="28"/>
          <w:szCs w:val="28"/>
        </w:rPr>
      </w:pPr>
    </w:p>
    <w:p w:rsidR="00DC3D8A" w:rsidRDefault="00DC3D8A" w:rsidP="00D46AF4">
      <w:pPr>
        <w:rPr>
          <w:sz w:val="28"/>
          <w:szCs w:val="28"/>
        </w:rPr>
      </w:pPr>
    </w:p>
    <w:p w:rsidR="00DC3D8A" w:rsidRDefault="00DC3D8A" w:rsidP="00D46AF4">
      <w:pPr>
        <w:rPr>
          <w:sz w:val="28"/>
          <w:szCs w:val="28"/>
        </w:rPr>
      </w:pPr>
    </w:p>
    <w:p w:rsidR="00DC3D8A" w:rsidRDefault="00DC3D8A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DC3D8A" w:rsidRDefault="00DC3D8A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DC3D8A" w:rsidRDefault="00DC3D8A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DC3D8A" w:rsidRDefault="00DC3D8A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марта 2013  г. № 06</w:t>
      </w:r>
    </w:p>
    <w:p w:rsidR="00DC3D8A" w:rsidRDefault="00DC3D8A" w:rsidP="00BA3ADF">
      <w:pPr>
        <w:jc w:val="right"/>
        <w:rPr>
          <w:sz w:val="28"/>
          <w:szCs w:val="28"/>
        </w:rPr>
      </w:pPr>
    </w:p>
    <w:p w:rsidR="00DC3D8A" w:rsidRDefault="00DC3D8A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C3D8A" w:rsidRDefault="00DC3D8A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DC3D8A" w:rsidRDefault="00DC3D8A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"Рассмотрение проекта устава Красносельского сельского поселения"</w:t>
      </w:r>
    </w:p>
    <w:p w:rsidR="00DC3D8A" w:rsidRDefault="00DC3D8A" w:rsidP="00BA3ADF">
      <w:pPr>
        <w:jc w:val="center"/>
        <w:rPr>
          <w:sz w:val="28"/>
          <w:szCs w:val="28"/>
        </w:rPr>
      </w:pPr>
    </w:p>
    <w:p w:rsidR="00DC3D8A" w:rsidRDefault="00DC3D8A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1. Терловая М.А.</w:t>
      </w:r>
    </w:p>
    <w:p w:rsidR="00DC3D8A" w:rsidRDefault="00DC3D8A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2. Ковальчук С.П.</w:t>
      </w:r>
    </w:p>
    <w:p w:rsidR="00DC3D8A" w:rsidRDefault="00DC3D8A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3. Рокитянская И.А.</w:t>
      </w:r>
    </w:p>
    <w:p w:rsidR="00DC3D8A" w:rsidRDefault="00DC3D8A" w:rsidP="00BA3ADF">
      <w:pPr>
        <w:rPr>
          <w:sz w:val="28"/>
          <w:szCs w:val="28"/>
        </w:rPr>
      </w:pPr>
    </w:p>
    <w:p w:rsidR="00DC3D8A" w:rsidRDefault="00DC3D8A" w:rsidP="00BA3ADF">
      <w:pPr>
        <w:rPr>
          <w:sz w:val="28"/>
          <w:szCs w:val="28"/>
        </w:rPr>
      </w:pPr>
    </w:p>
    <w:p w:rsidR="00DC3D8A" w:rsidRDefault="00DC3D8A" w:rsidP="00BA3A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марта 2013 г. № 06</w:t>
      </w:r>
    </w:p>
    <w:p w:rsidR="00DC3D8A" w:rsidRDefault="00DC3D8A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C3D8A" w:rsidRDefault="00DC3D8A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DC3D8A" w:rsidRDefault="00DC3D8A" w:rsidP="007975DB">
      <w:pPr>
        <w:jc w:val="center"/>
        <w:rPr>
          <w:b/>
          <w:bCs/>
          <w:sz w:val="28"/>
          <w:szCs w:val="28"/>
        </w:rPr>
      </w:pP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Население муниципального образования Красносельского сельское поселение с 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проведения собраний граждан по месту жительства;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массового обсуждения проекта устава сельского поселения в соответствии с настоящим порядком;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проведения публичных слушаний по проекту устава сельского поселения;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DC3D8A" w:rsidRDefault="00DC3D8A" w:rsidP="007975DB">
      <w:pPr>
        <w:jc w:val="both"/>
        <w:rPr>
          <w:sz w:val="28"/>
          <w:szCs w:val="28"/>
        </w:rPr>
      </w:pP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Внесенные предложения регистрируются рабочей группой.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Предложения должны соответствовать следующим требованиям: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должны обеспечивать однозначное толкование положений проекта устава</w:t>
      </w:r>
      <w:r>
        <w:rPr>
          <w:sz w:val="28"/>
          <w:szCs w:val="28"/>
        </w:rPr>
        <w:br/>
        <w:t>Красносельского сельского поселения.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>проекта устава Красносельского сельского поселения.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Предложения,    внесенные    с    нарушением    требований    и    сроков,</w:t>
      </w:r>
      <w:r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>
        <w:rPr>
          <w:sz w:val="28"/>
          <w:szCs w:val="28"/>
        </w:rPr>
        <w:br/>
        <w:t>оставлены без рассмотрения.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общее количество поступивших предложений;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предложения, рекомендуемые рабочей группой для внесения в текст проекта</w:t>
      </w:r>
      <w:r>
        <w:rPr>
          <w:sz w:val="28"/>
          <w:szCs w:val="28"/>
        </w:rPr>
        <w:br/>
        <w:t>устава Красносельского сельского поселения.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Рабочая группа представляет в Совет Красносельского сельского поселения   свое  заключение   и   материалы   деятельности  рабочей   группы   с приложением всех поступивших предложений.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Перед решением вопроса о принятии (включении) в текст проекта устава Красносельского сельского поселения или отклонении предложений Совет Красносельского    сельского   поселения   в   соответствии   с   регламентом заслушивает доклад уполномоченного члена рабочей группы о деятельности рабочей группы.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Итоги   рассмотрения   поступивших   предложений   с   обязательным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принятых (включенных) в устав Красносельского   сельского поселения предложений подлежат обнародованию.</w:t>
      </w:r>
    </w:p>
    <w:p w:rsidR="00DC3D8A" w:rsidRDefault="00DC3D8A" w:rsidP="007975DB">
      <w:pPr>
        <w:jc w:val="both"/>
        <w:rPr>
          <w:sz w:val="28"/>
          <w:szCs w:val="28"/>
        </w:rPr>
      </w:pPr>
    </w:p>
    <w:p w:rsidR="00DC3D8A" w:rsidRDefault="00DC3D8A" w:rsidP="007975DB">
      <w:pPr>
        <w:rPr>
          <w:sz w:val="28"/>
          <w:szCs w:val="28"/>
        </w:rPr>
        <w:sectPr w:rsidR="00DC3D8A" w:rsidSect="00D46AF4">
          <w:pgSz w:w="11909" w:h="16834"/>
          <w:pgMar w:top="568" w:right="593" w:bottom="993" w:left="1620" w:header="720" w:footer="720" w:gutter="0"/>
          <w:cols w:space="720"/>
        </w:sectPr>
      </w:pP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DC3D8A" w:rsidRDefault="00DC3D8A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марта 2013 г.  № 06</w:t>
      </w:r>
    </w:p>
    <w:p w:rsidR="00DC3D8A" w:rsidRDefault="00DC3D8A" w:rsidP="007975DB">
      <w:pPr>
        <w:jc w:val="right"/>
        <w:rPr>
          <w:sz w:val="28"/>
          <w:szCs w:val="28"/>
        </w:rPr>
      </w:pPr>
    </w:p>
    <w:p w:rsidR="00DC3D8A" w:rsidRDefault="00DC3D8A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DC3D8A" w:rsidRDefault="00DC3D8A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DC3D8A" w:rsidRDefault="00DC3D8A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D8A" w:rsidRDefault="00DC3D8A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D8A" w:rsidRDefault="00DC3D8A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1. Терловая Марина Александровна</w:t>
      </w:r>
    </w:p>
    <w:p w:rsidR="00DC3D8A" w:rsidRDefault="00DC3D8A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2. Ковальчук Светлана Петровна</w:t>
      </w:r>
    </w:p>
    <w:p w:rsidR="00DC3D8A" w:rsidRDefault="00DC3D8A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 Рокитянская Ирина Алексеевна</w:t>
      </w:r>
      <w:bookmarkStart w:id="0" w:name="_GoBack"/>
      <w:bookmarkEnd w:id="0"/>
    </w:p>
    <w:p w:rsidR="00DC3D8A" w:rsidRDefault="00DC3D8A" w:rsidP="007975DB">
      <w:pPr>
        <w:jc w:val="both"/>
        <w:rPr>
          <w:sz w:val="28"/>
          <w:szCs w:val="28"/>
        </w:rPr>
      </w:pPr>
    </w:p>
    <w:p w:rsidR="00DC3D8A" w:rsidRDefault="00DC3D8A">
      <w:pPr>
        <w:jc w:val="both"/>
        <w:rPr>
          <w:sz w:val="28"/>
          <w:szCs w:val="28"/>
        </w:rPr>
      </w:pPr>
    </w:p>
    <w:sectPr w:rsidR="00DC3D8A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27208"/>
    <w:rsid w:val="00027B6C"/>
    <w:rsid w:val="00041570"/>
    <w:rsid w:val="00090B35"/>
    <w:rsid w:val="00145966"/>
    <w:rsid w:val="00246BE9"/>
    <w:rsid w:val="002B0B94"/>
    <w:rsid w:val="00311C74"/>
    <w:rsid w:val="00316C47"/>
    <w:rsid w:val="0036411B"/>
    <w:rsid w:val="00467F4F"/>
    <w:rsid w:val="00474610"/>
    <w:rsid w:val="00515B9D"/>
    <w:rsid w:val="005E6606"/>
    <w:rsid w:val="006A3265"/>
    <w:rsid w:val="006A6A33"/>
    <w:rsid w:val="007975DB"/>
    <w:rsid w:val="007F02D6"/>
    <w:rsid w:val="008536DC"/>
    <w:rsid w:val="00855151"/>
    <w:rsid w:val="00901494"/>
    <w:rsid w:val="00935394"/>
    <w:rsid w:val="009A6CAC"/>
    <w:rsid w:val="009B5C1C"/>
    <w:rsid w:val="009F18BE"/>
    <w:rsid w:val="00A63C6E"/>
    <w:rsid w:val="00AC6585"/>
    <w:rsid w:val="00B152AA"/>
    <w:rsid w:val="00B92BF0"/>
    <w:rsid w:val="00BA3ADF"/>
    <w:rsid w:val="00C93FCE"/>
    <w:rsid w:val="00CB4EE7"/>
    <w:rsid w:val="00D46AF4"/>
    <w:rsid w:val="00DB3AAE"/>
    <w:rsid w:val="00DC3D8A"/>
    <w:rsid w:val="00DE7FDD"/>
    <w:rsid w:val="00E37591"/>
    <w:rsid w:val="00E4155A"/>
    <w:rsid w:val="00E42C7D"/>
    <w:rsid w:val="00E80855"/>
    <w:rsid w:val="00F92C16"/>
    <w:rsid w:val="00FB4B43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FC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FC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93F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3D5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63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1032</Words>
  <Characters>5886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3</cp:revision>
  <cp:lastPrinted>2013-03-29T04:22:00Z</cp:lastPrinted>
  <dcterms:created xsi:type="dcterms:W3CDTF">2013-03-29T04:24:00Z</dcterms:created>
  <dcterms:modified xsi:type="dcterms:W3CDTF">2013-04-02T12:14:00Z</dcterms:modified>
</cp:coreProperties>
</file>